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56" w:type="dxa"/>
        <w:tblInd w:w="-108" w:type="dxa"/>
        <w:tblCellMar>
          <w:top w:w="10" w:type="dxa"/>
          <w:right w:w="62" w:type="dxa"/>
        </w:tblCellMar>
        <w:tblLook w:val="04A0" w:firstRow="1" w:lastRow="0" w:firstColumn="1" w:lastColumn="0" w:noHBand="0" w:noVBand="1"/>
      </w:tblPr>
      <w:tblGrid>
        <w:gridCol w:w="3477"/>
        <w:gridCol w:w="6979"/>
      </w:tblGrid>
      <w:tr w:rsidR="000B0477" w14:paraId="2CCA2829" w14:textId="77777777" w:rsidTr="01C66F42">
        <w:trPr>
          <w:trHeight w:val="1229"/>
        </w:trPr>
        <w:tc>
          <w:tcPr>
            <w:tcW w:w="347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nil"/>
            </w:tcBorders>
          </w:tcPr>
          <w:p w14:paraId="1B52977B" w14:textId="77777777" w:rsidR="000B0477" w:rsidRDefault="000B0477">
            <w:pPr>
              <w:spacing w:after="160" w:line="259" w:lineRule="auto"/>
              <w:ind w:left="0" w:firstLine="0"/>
            </w:pPr>
          </w:p>
        </w:tc>
        <w:tc>
          <w:tcPr>
            <w:tcW w:w="6979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4A8A0AB9" w14:textId="77777777" w:rsidR="000B0477" w:rsidRDefault="005929C5">
            <w:pPr>
              <w:spacing w:after="0" w:line="259" w:lineRule="auto"/>
              <w:ind w:left="-3511" w:firstLine="0"/>
            </w:pPr>
            <w:r>
              <w:rPr>
                <w:noProof/>
              </w:rPr>
              <w:drawing>
                <wp:inline distT="0" distB="0" distL="0" distR="0" wp14:anchorId="47CAF1BA" wp14:editId="4FA8358D">
                  <wp:extent cx="6621781" cy="767436"/>
                  <wp:effectExtent l="0" t="0" r="0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1781" cy="767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0477" w14:paraId="412FC1F5" w14:textId="77777777" w:rsidTr="01C66F42">
        <w:trPr>
          <w:trHeight w:val="382"/>
        </w:trPr>
        <w:tc>
          <w:tcPr>
            <w:tcW w:w="3477" w:type="dxa"/>
            <w:tcBorders>
              <w:top w:val="single" w:sz="8" w:space="0" w:color="808080" w:themeColor="background1" w:themeShade="80"/>
              <w:left w:val="single" w:sz="4" w:space="0" w:color="000000" w:themeColor="text1"/>
              <w:bottom w:val="single" w:sz="12" w:space="0" w:color="FFFFFF" w:themeColor="background1"/>
              <w:right w:val="nil"/>
            </w:tcBorders>
            <w:shd w:val="clear" w:color="auto" w:fill="00A88F"/>
          </w:tcPr>
          <w:p w14:paraId="62737546" w14:textId="77777777" w:rsidR="000B0477" w:rsidRDefault="005929C5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</w:rPr>
              <w:t>Organisation</w:t>
            </w:r>
          </w:p>
        </w:tc>
        <w:tc>
          <w:tcPr>
            <w:tcW w:w="6979" w:type="dxa"/>
            <w:tcBorders>
              <w:top w:val="single" w:sz="8" w:space="0" w:color="808080" w:themeColor="background1" w:themeShade="80"/>
              <w:left w:val="nil"/>
              <w:bottom w:val="single" w:sz="12" w:space="0" w:color="FFFFFF" w:themeColor="background1"/>
              <w:right w:val="single" w:sz="4" w:space="0" w:color="000000" w:themeColor="text1"/>
            </w:tcBorders>
            <w:shd w:val="clear" w:color="auto" w:fill="00A88F"/>
          </w:tcPr>
          <w:p w14:paraId="0266EA1B" w14:textId="77777777" w:rsidR="000B0477" w:rsidRDefault="005929C5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>NSW Health</w:t>
            </w:r>
          </w:p>
        </w:tc>
      </w:tr>
      <w:tr w:rsidR="000B0477" w14:paraId="47695426" w14:textId="77777777" w:rsidTr="01C66F42">
        <w:trPr>
          <w:trHeight w:val="387"/>
        </w:trPr>
        <w:tc>
          <w:tcPr>
            <w:tcW w:w="3477" w:type="dxa"/>
            <w:tcBorders>
              <w:top w:val="single" w:sz="12" w:space="0" w:color="FFFFFF" w:themeColor="background1"/>
              <w:left w:val="single" w:sz="4" w:space="0" w:color="000000" w:themeColor="text1"/>
              <w:bottom w:val="single" w:sz="12" w:space="0" w:color="FFFFFF" w:themeColor="background1"/>
              <w:right w:val="nil"/>
            </w:tcBorders>
            <w:shd w:val="clear" w:color="auto" w:fill="00A88F"/>
          </w:tcPr>
          <w:p w14:paraId="6030BE07" w14:textId="77777777" w:rsidR="000B0477" w:rsidRDefault="005929C5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</w:rPr>
              <w:t>Local Health District / Agency</w:t>
            </w:r>
          </w:p>
        </w:tc>
        <w:tc>
          <w:tcPr>
            <w:tcW w:w="6979" w:type="dxa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4" w:space="0" w:color="000000" w:themeColor="text1"/>
            </w:tcBorders>
            <w:shd w:val="clear" w:color="auto" w:fill="00A88F"/>
          </w:tcPr>
          <w:p w14:paraId="48F70435" w14:textId="77777777" w:rsidR="000B0477" w:rsidRDefault="005929C5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>Illawarra Shoalhaven Local Health District</w:t>
            </w:r>
          </w:p>
        </w:tc>
      </w:tr>
      <w:tr w:rsidR="000B0477" w14:paraId="3412400C" w14:textId="77777777" w:rsidTr="01C66F42">
        <w:trPr>
          <w:trHeight w:val="387"/>
        </w:trPr>
        <w:tc>
          <w:tcPr>
            <w:tcW w:w="3477" w:type="dxa"/>
            <w:tcBorders>
              <w:top w:val="single" w:sz="12" w:space="0" w:color="FFFFFF" w:themeColor="background1"/>
              <w:left w:val="single" w:sz="4" w:space="0" w:color="000000" w:themeColor="text1"/>
              <w:bottom w:val="single" w:sz="12" w:space="0" w:color="FFFFFF" w:themeColor="background1"/>
              <w:right w:val="nil"/>
            </w:tcBorders>
            <w:shd w:val="clear" w:color="auto" w:fill="00A88F"/>
          </w:tcPr>
          <w:p w14:paraId="2ECE090D" w14:textId="77777777" w:rsidR="000B0477" w:rsidRDefault="005929C5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</w:rPr>
              <w:t>Position Classification</w:t>
            </w:r>
          </w:p>
        </w:tc>
        <w:tc>
          <w:tcPr>
            <w:tcW w:w="6979" w:type="dxa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4" w:space="0" w:color="000000" w:themeColor="text1"/>
            </w:tcBorders>
            <w:shd w:val="clear" w:color="auto" w:fill="00A88F"/>
          </w:tcPr>
          <w:p w14:paraId="313E09FF" w14:textId="77777777" w:rsidR="000B0477" w:rsidRDefault="005929C5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 xml:space="preserve">Nurse Unit </w:t>
            </w:r>
            <w:proofErr w:type="spellStart"/>
            <w:r>
              <w:rPr>
                <w:color w:val="FFFFFF"/>
              </w:rPr>
              <w:t>Mgr</w:t>
            </w:r>
            <w:proofErr w:type="spellEnd"/>
            <w:r>
              <w:rPr>
                <w:color w:val="FFFFFF"/>
              </w:rPr>
              <w:t xml:space="preserve"> </w:t>
            </w:r>
            <w:proofErr w:type="spellStart"/>
            <w:r>
              <w:rPr>
                <w:color w:val="FFFFFF"/>
              </w:rPr>
              <w:t>Lvl</w:t>
            </w:r>
            <w:proofErr w:type="spellEnd"/>
            <w:r>
              <w:rPr>
                <w:color w:val="FFFFFF"/>
              </w:rPr>
              <w:t xml:space="preserve"> 2</w:t>
            </w:r>
          </w:p>
        </w:tc>
      </w:tr>
      <w:tr w:rsidR="000B0477" w14:paraId="299C9CFE" w14:textId="77777777" w:rsidTr="01C66F42">
        <w:trPr>
          <w:trHeight w:val="387"/>
        </w:trPr>
        <w:tc>
          <w:tcPr>
            <w:tcW w:w="3477" w:type="dxa"/>
            <w:tcBorders>
              <w:top w:val="single" w:sz="12" w:space="0" w:color="FFFFFF" w:themeColor="background1"/>
              <w:left w:val="single" w:sz="4" w:space="0" w:color="000000" w:themeColor="text1"/>
              <w:bottom w:val="single" w:sz="12" w:space="0" w:color="FFFFFF" w:themeColor="background1"/>
              <w:right w:val="nil"/>
            </w:tcBorders>
            <w:shd w:val="clear" w:color="auto" w:fill="00A88F"/>
          </w:tcPr>
          <w:p w14:paraId="3B2FDFFB" w14:textId="77777777" w:rsidR="000B0477" w:rsidRDefault="005929C5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</w:rPr>
              <w:t>State Award</w:t>
            </w:r>
          </w:p>
        </w:tc>
        <w:tc>
          <w:tcPr>
            <w:tcW w:w="6979" w:type="dxa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4" w:space="0" w:color="000000" w:themeColor="text1"/>
            </w:tcBorders>
            <w:shd w:val="clear" w:color="auto" w:fill="00A88F"/>
          </w:tcPr>
          <w:p w14:paraId="36B06EEF" w14:textId="77777777" w:rsidR="000B0477" w:rsidRDefault="005929C5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>Public Health System Nurses &amp; Midwives (State) Award</w:t>
            </w:r>
          </w:p>
        </w:tc>
      </w:tr>
      <w:tr w:rsidR="000B0477" w14:paraId="4643D4FC" w14:textId="77777777" w:rsidTr="01C66F42">
        <w:trPr>
          <w:trHeight w:val="387"/>
        </w:trPr>
        <w:tc>
          <w:tcPr>
            <w:tcW w:w="3477" w:type="dxa"/>
            <w:tcBorders>
              <w:top w:val="single" w:sz="12" w:space="0" w:color="FFFFFF" w:themeColor="background1"/>
              <w:left w:val="single" w:sz="4" w:space="0" w:color="000000" w:themeColor="text1"/>
              <w:bottom w:val="single" w:sz="12" w:space="0" w:color="FFFFFF" w:themeColor="background1"/>
              <w:right w:val="nil"/>
            </w:tcBorders>
            <w:shd w:val="clear" w:color="auto" w:fill="00A88F"/>
          </w:tcPr>
          <w:p w14:paraId="783F91C3" w14:textId="77777777" w:rsidR="000B0477" w:rsidRDefault="005929C5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</w:rPr>
              <w:t>Category</w:t>
            </w:r>
          </w:p>
        </w:tc>
        <w:tc>
          <w:tcPr>
            <w:tcW w:w="6979" w:type="dxa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4" w:space="0" w:color="000000" w:themeColor="text1"/>
            </w:tcBorders>
            <w:shd w:val="clear" w:color="auto" w:fill="00A88F"/>
          </w:tcPr>
          <w:p w14:paraId="39C7EFB5" w14:textId="77777777" w:rsidR="000B0477" w:rsidRDefault="005929C5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 xml:space="preserve">Nursing &amp; Midwifery | Nurse Unit Manager </w:t>
            </w:r>
          </w:p>
        </w:tc>
      </w:tr>
      <w:tr w:rsidR="000B0477" w14:paraId="60021147" w14:textId="77777777" w:rsidTr="01C66F42">
        <w:trPr>
          <w:trHeight w:val="387"/>
        </w:trPr>
        <w:tc>
          <w:tcPr>
            <w:tcW w:w="3477" w:type="dxa"/>
            <w:tcBorders>
              <w:top w:val="single" w:sz="12" w:space="0" w:color="FFFFFF" w:themeColor="background1"/>
              <w:left w:val="single" w:sz="4" w:space="0" w:color="000000" w:themeColor="text1"/>
              <w:bottom w:val="single" w:sz="12" w:space="0" w:color="FFFFFF" w:themeColor="background1"/>
              <w:right w:val="nil"/>
            </w:tcBorders>
            <w:shd w:val="clear" w:color="auto" w:fill="00A88F"/>
          </w:tcPr>
          <w:p w14:paraId="334EA668" w14:textId="77777777" w:rsidR="000B0477" w:rsidRDefault="005929C5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</w:rPr>
              <w:t>Website</w:t>
            </w:r>
          </w:p>
        </w:tc>
        <w:tc>
          <w:tcPr>
            <w:tcW w:w="6979" w:type="dxa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4" w:space="0" w:color="000000" w:themeColor="text1"/>
            </w:tcBorders>
            <w:shd w:val="clear" w:color="auto" w:fill="00A88F"/>
          </w:tcPr>
          <w:p w14:paraId="6B52BBF8" w14:textId="77777777" w:rsidR="000B0477" w:rsidRDefault="005929C5">
            <w:pPr>
              <w:spacing w:after="0" w:line="259" w:lineRule="auto"/>
              <w:ind w:left="0" w:firstLine="0"/>
            </w:pPr>
            <w:r>
              <w:rPr>
                <w:color w:val="FFFFFF"/>
                <w:u w:val="single" w:color="FFFFFF"/>
              </w:rPr>
              <w:t>www.islhd.health.nsw.gov.au/</w:t>
            </w:r>
          </w:p>
        </w:tc>
      </w:tr>
    </w:tbl>
    <w:p w14:paraId="7F618C2F" w14:textId="72DE4E4F" w:rsidR="01C66F42" w:rsidRDefault="01C66F42" w:rsidP="01C66F42">
      <w:pPr>
        <w:pStyle w:val="Heading1"/>
        <w:ind w:left="-5"/>
      </w:pPr>
    </w:p>
    <w:p w14:paraId="4A5DB81E" w14:textId="77777777" w:rsidR="000B0477" w:rsidRDefault="005929C5">
      <w:pPr>
        <w:pStyle w:val="Heading1"/>
        <w:ind w:left="-5"/>
      </w:pPr>
      <w:r>
        <w:t>PRIMARY PURPOSE</w:t>
      </w:r>
    </w:p>
    <w:p w14:paraId="4D423284" w14:textId="752ED41B" w:rsidR="01C66F42" w:rsidRDefault="01C66F42" w:rsidP="01C66F42">
      <w:pPr>
        <w:spacing w:after="0"/>
      </w:pPr>
    </w:p>
    <w:p w14:paraId="5E9BDCC8" w14:textId="31B6ADE3" w:rsidR="000B0477" w:rsidRDefault="005929C5">
      <w:pPr>
        <w:spacing w:after="0"/>
      </w:pPr>
      <w:r>
        <w:t>The Nursing Unit Manager (NUM)</w:t>
      </w:r>
      <w:r w:rsidR="0C9E1A91">
        <w:t xml:space="preserve"> 2</w:t>
      </w:r>
      <w:r>
        <w:t xml:space="preserve"> </w:t>
      </w:r>
      <w:r w:rsidR="47F8DC2E">
        <w:t xml:space="preserve">for </w:t>
      </w:r>
      <w:proofErr w:type="spellStart"/>
      <w:r w:rsidR="47F8DC2E">
        <w:t>Hospital@Home</w:t>
      </w:r>
      <w:proofErr w:type="spellEnd"/>
      <w:r w:rsidR="47F8DC2E">
        <w:t xml:space="preserve"> (H@H) </w:t>
      </w:r>
      <w:r>
        <w:t xml:space="preserve">is responsible for the coordination of </w:t>
      </w:r>
      <w:r w:rsidR="5482367C">
        <w:t xml:space="preserve">H@H </w:t>
      </w:r>
      <w:r>
        <w:t>patient services, unit management and nursing staff management</w:t>
      </w:r>
      <w:r w:rsidR="125BF56E">
        <w:t>,</w:t>
      </w:r>
      <w:r>
        <w:t xml:space="preserve"> consistent with the strategic directions of Illawarra Shoalhaven Local Health District (ISLHD).</w:t>
      </w:r>
    </w:p>
    <w:p w14:paraId="0D68BD8A" w14:textId="7E304009" w:rsidR="000B0477" w:rsidRDefault="000B0477" w:rsidP="1E3809AB">
      <w:pPr>
        <w:spacing w:after="0"/>
      </w:pPr>
    </w:p>
    <w:p w14:paraId="62B99463" w14:textId="549460E5" w:rsidR="000B0477" w:rsidRDefault="317AAD36" w:rsidP="01C66F42">
      <w:pPr>
        <w:spacing w:after="0"/>
      </w:pPr>
      <w:r>
        <w:t xml:space="preserve">The H@H </w:t>
      </w:r>
      <w:r w:rsidR="005929C5">
        <w:t>NUM</w:t>
      </w:r>
      <w:r w:rsidR="20C2C941">
        <w:t xml:space="preserve"> 2</w:t>
      </w:r>
      <w:r w:rsidR="005929C5">
        <w:t xml:space="preserve"> will demonstrate their capability through attitude, skills, behaviour and attributes, namely: broad nursing experience and knowledge; understanding and acceptance that patients are the central focus of service delivery; professional integrity; ethical conduct; accountability; advocacy; enabling others; cultivation of collaborative relationships and effective team work; commitment to advancing the profession of nursing and care provision.  </w:t>
      </w:r>
    </w:p>
    <w:p w14:paraId="67B24326" w14:textId="7A9087A2" w:rsidR="01C66F42" w:rsidRDefault="01C66F42" w:rsidP="01C66F42">
      <w:pPr>
        <w:spacing w:after="0"/>
      </w:pPr>
    </w:p>
    <w:p w14:paraId="047E8544" w14:textId="53229927" w:rsidR="000B0477" w:rsidRDefault="005929C5">
      <w:pPr>
        <w:spacing w:after="0"/>
      </w:pPr>
      <w:r>
        <w:t xml:space="preserve">The </w:t>
      </w:r>
      <w:r w:rsidR="61633241">
        <w:t xml:space="preserve">H@H </w:t>
      </w:r>
      <w:r>
        <w:t xml:space="preserve">NUM </w:t>
      </w:r>
      <w:r w:rsidR="6843C814">
        <w:t xml:space="preserve">2 </w:t>
      </w:r>
      <w:r>
        <w:t xml:space="preserve">takes overall responsibility for the health care environment and standard of patient care. As the registered nurse in charge of the ward/unit, the NUM performs as a clinical leader and manager with accountability for culture, quality and safety, patient flow, financial management, change management and the experience of </w:t>
      </w:r>
      <w:r w:rsidR="151801BA">
        <w:t xml:space="preserve">H@H </w:t>
      </w:r>
      <w:r>
        <w:t>patients</w:t>
      </w:r>
      <w:r w:rsidR="62517A0C">
        <w:t>.</w:t>
      </w:r>
    </w:p>
    <w:p w14:paraId="41D10206" w14:textId="6B9F6CAF" w:rsidR="01C66F42" w:rsidRDefault="01C66F42" w:rsidP="01C66F42">
      <w:pPr>
        <w:spacing w:after="0"/>
      </w:pPr>
    </w:p>
    <w:p w14:paraId="04CB3961" w14:textId="7BEFB75F" w:rsidR="000B0477" w:rsidRDefault="005929C5">
      <w:pPr>
        <w:spacing w:after="0"/>
      </w:pPr>
      <w:r>
        <w:t>The</w:t>
      </w:r>
      <w:r w:rsidR="371D707C">
        <w:t xml:space="preserve"> H@H</w:t>
      </w:r>
      <w:r>
        <w:t xml:space="preserve"> NUM </w:t>
      </w:r>
      <w:r w:rsidR="399AF555">
        <w:t xml:space="preserve">2 </w:t>
      </w:r>
      <w:r>
        <w:t xml:space="preserve">is pivotal to the coordination of patient care, ward management and leadership of the professions of nursing and midwifery to ensure the delivery of </w:t>
      </w:r>
      <w:r w:rsidR="2EEEB52C">
        <w:t>high-quality</w:t>
      </w:r>
      <w:r>
        <w:t xml:space="preserve"> patient care and efficient use of resources. </w:t>
      </w:r>
    </w:p>
    <w:p w14:paraId="525D6DDE" w14:textId="6C6C4073" w:rsidR="000B0477" w:rsidRDefault="005929C5" w:rsidP="01C66F42">
      <w:pPr>
        <w:spacing w:after="0" w:line="259" w:lineRule="auto"/>
        <w:ind w:left="0" w:firstLine="0"/>
      </w:pPr>
      <w:r>
        <w:t xml:space="preserve"> </w:t>
      </w:r>
    </w:p>
    <w:p w14:paraId="654CC0DA" w14:textId="77777777" w:rsidR="000B0477" w:rsidRDefault="005929C5">
      <w:pPr>
        <w:pStyle w:val="Heading1"/>
        <w:spacing w:after="176"/>
        <w:ind w:left="-5"/>
      </w:pPr>
      <w:r>
        <w:t>RESPIRATOR USE</w:t>
      </w:r>
    </w:p>
    <w:p w14:paraId="4C8F57EA" w14:textId="77777777" w:rsidR="000B0477" w:rsidRDefault="005929C5">
      <w:pPr>
        <w:spacing w:after="0"/>
      </w:pPr>
      <w:r>
        <w:t xml:space="preserve">NSW Health workers may be required to use a respirator, as part of their appointment with NSW Health. Where a respirator is required for use, workers will be instructed in their safe </w:t>
      </w:r>
      <w:proofErr w:type="gramStart"/>
      <w:r>
        <w:t>use;</w:t>
      </w:r>
      <w:proofErr w:type="gramEnd"/>
      <w:r>
        <w:t xml:space="preserve"> including donning, doffing and fit checking. Staff may be required to complete fit testing to selected respirator/s to assess their facial fit/seal.</w:t>
      </w:r>
    </w:p>
    <w:p w14:paraId="322C9B5A" w14:textId="77777777" w:rsidR="000B0477" w:rsidRDefault="005929C5">
      <w:pPr>
        <w:spacing w:after="0" w:line="259" w:lineRule="auto"/>
        <w:ind w:left="0" w:firstLine="0"/>
      </w:pPr>
      <w:r>
        <w:t xml:space="preserve"> </w:t>
      </w:r>
    </w:p>
    <w:p w14:paraId="7450A262" w14:textId="77777777" w:rsidR="000B0477" w:rsidRDefault="005929C5">
      <w:pPr>
        <w:spacing w:after="566"/>
      </w:pPr>
      <w:r>
        <w:t>At all times when a health worker is required to use a respirator, the health worker must not have any facial hair present. Processes are in place to support workers that need to keep facial hair due to religious observance requirements and/ or health conditions.</w:t>
      </w:r>
    </w:p>
    <w:p w14:paraId="5010393C" w14:textId="306C4854" w:rsidR="000B0477" w:rsidRDefault="000B0477">
      <w:pPr>
        <w:pStyle w:val="Heading1"/>
        <w:ind w:left="-5"/>
      </w:pPr>
    </w:p>
    <w:p w14:paraId="2017C931" w14:textId="4E0A8492" w:rsidR="000B0477" w:rsidRDefault="000B0477" w:rsidP="01C66F42">
      <w:pPr>
        <w:pStyle w:val="Heading1"/>
        <w:ind w:left="-15" w:firstLine="0"/>
      </w:pPr>
    </w:p>
    <w:p w14:paraId="54728FDF" w14:textId="11E52AD9" w:rsidR="000B0477" w:rsidRDefault="005929C5" w:rsidP="01C66F42">
      <w:pPr>
        <w:pStyle w:val="Heading1"/>
        <w:ind w:left="-15" w:firstLine="0"/>
      </w:pPr>
      <w:r>
        <w:t>KEY ACCOUNTABILITIES</w:t>
      </w:r>
    </w:p>
    <w:p w14:paraId="4A064B08" w14:textId="77777777" w:rsidR="000B0477" w:rsidRDefault="005929C5">
      <w:pPr>
        <w:spacing w:after="7"/>
      </w:pPr>
      <w:r>
        <w:t xml:space="preserve">Summary of Core Functions as adopted from The Nursing Manager Role - A Conceptual Framework (NSW Health)  </w:t>
      </w:r>
    </w:p>
    <w:p w14:paraId="6E7956C2" w14:textId="77777777" w:rsidR="000B0477" w:rsidRDefault="005929C5">
      <w:pPr>
        <w:spacing w:after="0" w:line="259" w:lineRule="auto"/>
        <w:ind w:left="0" w:firstLine="0"/>
      </w:pPr>
      <w:r>
        <w:t xml:space="preserve"> </w:t>
      </w:r>
    </w:p>
    <w:p w14:paraId="40023D0C" w14:textId="304C2671" w:rsidR="000B0477" w:rsidRDefault="005929C5" w:rsidP="01C66F42">
      <w:pPr>
        <w:spacing w:after="355"/>
        <w:rPr>
          <w:b/>
          <w:bCs/>
        </w:rPr>
      </w:pPr>
      <w:r w:rsidRPr="01C66F42">
        <w:rPr>
          <w:b/>
          <w:bCs/>
        </w:rPr>
        <w:t xml:space="preserve">Patient Care Co-ordination and the Practice of Nursing  </w:t>
      </w:r>
    </w:p>
    <w:p w14:paraId="30ECD6D8" w14:textId="77777777" w:rsidR="000B0477" w:rsidRDefault="005929C5">
      <w:pPr>
        <w:numPr>
          <w:ilvl w:val="0"/>
          <w:numId w:val="1"/>
        </w:numPr>
        <w:ind w:left="1118" w:hanging="353"/>
      </w:pPr>
      <w:r>
        <w:lastRenderedPageBreak/>
        <w:t>Lead, direct and co-ordinate care in the ward/unit.</w:t>
      </w:r>
    </w:p>
    <w:p w14:paraId="08FADC03" w14:textId="77777777" w:rsidR="000B0477" w:rsidRDefault="005929C5">
      <w:pPr>
        <w:numPr>
          <w:ilvl w:val="0"/>
          <w:numId w:val="1"/>
        </w:numPr>
        <w:ind w:left="1118" w:hanging="353"/>
      </w:pPr>
      <w:r>
        <w:t>Facilitate collaborative teams in the delivery of patient care.</w:t>
      </w:r>
    </w:p>
    <w:p w14:paraId="1AD713C4" w14:textId="77777777" w:rsidR="000B0477" w:rsidRDefault="005929C5">
      <w:pPr>
        <w:numPr>
          <w:ilvl w:val="0"/>
          <w:numId w:val="1"/>
        </w:numPr>
        <w:ind w:left="1118" w:hanging="353"/>
      </w:pPr>
      <w:r>
        <w:t>Use patient and carer feedback to inform patient care service delivery.</w:t>
      </w:r>
    </w:p>
    <w:p w14:paraId="481E1447" w14:textId="77777777" w:rsidR="000B0477" w:rsidRDefault="005929C5">
      <w:pPr>
        <w:numPr>
          <w:ilvl w:val="0"/>
          <w:numId w:val="1"/>
        </w:numPr>
        <w:ind w:left="1118" w:hanging="353"/>
      </w:pPr>
      <w:r>
        <w:t>Enable a culture of enquiry and questioning about the practice of nursing.</w:t>
      </w:r>
    </w:p>
    <w:p w14:paraId="44FCCBF9" w14:textId="77777777" w:rsidR="000B0477" w:rsidRDefault="005929C5">
      <w:pPr>
        <w:numPr>
          <w:ilvl w:val="0"/>
          <w:numId w:val="1"/>
        </w:numPr>
        <w:ind w:left="1118" w:hanging="353"/>
      </w:pPr>
      <w:r>
        <w:t xml:space="preserve">Establish and maintain the use of </w:t>
      </w:r>
      <w:proofErr w:type="gramStart"/>
      <w:r>
        <w:t>evidence based</w:t>
      </w:r>
      <w:proofErr w:type="gramEnd"/>
      <w:r>
        <w:t xml:space="preserve"> practice in the delivery of nursing care.</w:t>
      </w:r>
    </w:p>
    <w:p w14:paraId="3129E3AD" w14:textId="77777777" w:rsidR="000B0477" w:rsidRDefault="005929C5">
      <w:pPr>
        <w:numPr>
          <w:ilvl w:val="0"/>
          <w:numId w:val="1"/>
        </w:numPr>
        <w:ind w:left="1118" w:hanging="353"/>
      </w:pPr>
      <w:r>
        <w:t>Maintain knowledge of contemporaneous nursing practice.</w:t>
      </w:r>
    </w:p>
    <w:p w14:paraId="2F1043FB" w14:textId="77777777" w:rsidR="000B0477" w:rsidRDefault="005929C5">
      <w:pPr>
        <w:numPr>
          <w:ilvl w:val="0"/>
          <w:numId w:val="1"/>
        </w:numPr>
        <w:spacing w:after="60"/>
        <w:ind w:left="1118" w:hanging="353"/>
      </w:pPr>
      <w:r>
        <w:t>Uphold the principles of practice as defined by the Nursing and Midwifery Board of Australia's Professional Practice Framework.</w:t>
      </w:r>
    </w:p>
    <w:p w14:paraId="1E0CCFC0" w14:textId="77777777" w:rsidR="000B0477" w:rsidRDefault="005929C5">
      <w:pPr>
        <w:numPr>
          <w:ilvl w:val="0"/>
          <w:numId w:val="1"/>
        </w:numPr>
        <w:spacing w:after="234"/>
        <w:ind w:left="1118" w:hanging="353"/>
      </w:pPr>
      <w:r>
        <w:t xml:space="preserve">Establish and maintain a standard of practice that meets the legislative requirements, professional competency standards, NSW Ministry of Health (MoH) and Local Health District (LHD) policy and procedures. </w:t>
      </w:r>
    </w:p>
    <w:p w14:paraId="6C8AAAE0" w14:textId="77777777" w:rsidR="000B0477" w:rsidRDefault="005929C5" w:rsidP="01C66F42">
      <w:pPr>
        <w:spacing w:after="355"/>
        <w:rPr>
          <w:b/>
          <w:bCs/>
        </w:rPr>
      </w:pPr>
      <w:r w:rsidRPr="01C66F42">
        <w:rPr>
          <w:b/>
          <w:bCs/>
        </w:rPr>
        <w:t xml:space="preserve">Nursing Staff Management and Leadership  </w:t>
      </w:r>
    </w:p>
    <w:p w14:paraId="1ECA4113" w14:textId="77777777" w:rsidR="000B0477" w:rsidRDefault="005929C5">
      <w:pPr>
        <w:numPr>
          <w:ilvl w:val="0"/>
          <w:numId w:val="1"/>
        </w:numPr>
        <w:ind w:left="1118" w:hanging="353"/>
      </w:pPr>
      <w:r>
        <w:t>Be an exemplary role model for the professions of nursing.</w:t>
      </w:r>
    </w:p>
    <w:p w14:paraId="502F2661" w14:textId="77777777" w:rsidR="000B0477" w:rsidRDefault="005929C5">
      <w:pPr>
        <w:numPr>
          <w:ilvl w:val="0"/>
          <w:numId w:val="1"/>
        </w:numPr>
        <w:ind w:left="1118" w:hanging="353"/>
      </w:pPr>
      <w:r>
        <w:t>Establish and maintain relationships and trust.</w:t>
      </w:r>
    </w:p>
    <w:p w14:paraId="3BE04515" w14:textId="77777777" w:rsidR="000B0477" w:rsidRDefault="005929C5">
      <w:pPr>
        <w:numPr>
          <w:ilvl w:val="0"/>
          <w:numId w:val="1"/>
        </w:numPr>
        <w:ind w:left="1118" w:hanging="353"/>
      </w:pPr>
      <w:r>
        <w:t>Create an empowering work environment that enables the transfer of knowledge into practice.</w:t>
      </w:r>
    </w:p>
    <w:p w14:paraId="25C71B69" w14:textId="77777777" w:rsidR="000B0477" w:rsidRDefault="005929C5">
      <w:pPr>
        <w:numPr>
          <w:ilvl w:val="0"/>
          <w:numId w:val="1"/>
        </w:numPr>
        <w:ind w:left="1118" w:hanging="353"/>
      </w:pPr>
      <w:r>
        <w:t>Have an awareness of broader professional and health care issues and activities.</w:t>
      </w:r>
    </w:p>
    <w:p w14:paraId="62734A62" w14:textId="77777777" w:rsidR="000B0477" w:rsidRDefault="005929C5">
      <w:pPr>
        <w:numPr>
          <w:ilvl w:val="0"/>
          <w:numId w:val="1"/>
        </w:numPr>
        <w:ind w:left="1118" w:hanging="353"/>
      </w:pPr>
      <w:r>
        <w:t>Inspire and support others to achieve their potential.</w:t>
      </w:r>
    </w:p>
    <w:p w14:paraId="7BF97720" w14:textId="77777777" w:rsidR="000B0477" w:rsidRDefault="005929C5">
      <w:pPr>
        <w:numPr>
          <w:ilvl w:val="0"/>
          <w:numId w:val="1"/>
        </w:numPr>
        <w:spacing w:after="267"/>
        <w:ind w:left="1118" w:hanging="353"/>
      </w:pPr>
      <w:r>
        <w:t xml:space="preserve">Enable others to achieve a shared vision. </w:t>
      </w:r>
    </w:p>
    <w:p w14:paraId="2C5C0B8D" w14:textId="77777777" w:rsidR="000B0477" w:rsidRDefault="005929C5" w:rsidP="01C66F42">
      <w:pPr>
        <w:spacing w:after="355"/>
        <w:rPr>
          <w:b/>
          <w:bCs/>
        </w:rPr>
      </w:pPr>
      <w:r w:rsidRPr="01C66F42">
        <w:rPr>
          <w:b/>
          <w:bCs/>
        </w:rPr>
        <w:t xml:space="preserve">Ward/ Unit Management </w:t>
      </w:r>
    </w:p>
    <w:p w14:paraId="6233DCB0" w14:textId="77777777" w:rsidR="000B0477" w:rsidRDefault="005929C5">
      <w:pPr>
        <w:numPr>
          <w:ilvl w:val="0"/>
          <w:numId w:val="1"/>
        </w:numPr>
        <w:spacing w:after="60"/>
        <w:ind w:left="1118" w:hanging="353"/>
      </w:pPr>
      <w:r>
        <w:t>Ensure the human, physical and financial resources of the ward/unit are managed, in collaboration with relevant subject matter experts, to deliver safe and efficient health care.</w:t>
      </w:r>
    </w:p>
    <w:p w14:paraId="7AA63C2D" w14:textId="77777777" w:rsidR="000B0477" w:rsidRDefault="005929C5">
      <w:pPr>
        <w:numPr>
          <w:ilvl w:val="0"/>
          <w:numId w:val="1"/>
        </w:numPr>
        <w:ind w:left="1118" w:hanging="353"/>
      </w:pPr>
      <w:r>
        <w:t>Participate in problem solving in matters related to the functioning of the unit.</w:t>
      </w:r>
    </w:p>
    <w:p w14:paraId="565F8E4C" w14:textId="77777777" w:rsidR="000B0477" w:rsidRDefault="005929C5">
      <w:pPr>
        <w:numPr>
          <w:ilvl w:val="0"/>
          <w:numId w:val="1"/>
        </w:numPr>
        <w:ind w:left="1118" w:hanging="353"/>
      </w:pPr>
      <w:r>
        <w:t>Establish and maintain processes to facilitate performance improvements.</w:t>
      </w:r>
    </w:p>
    <w:p w14:paraId="2AE2CE81" w14:textId="77777777" w:rsidR="000B0477" w:rsidRDefault="005929C5">
      <w:pPr>
        <w:numPr>
          <w:ilvl w:val="0"/>
          <w:numId w:val="1"/>
        </w:numPr>
        <w:ind w:left="1118" w:hanging="353"/>
      </w:pPr>
      <w:r>
        <w:t>Manage ward/unit staff to facilitate growth and development.</w:t>
      </w:r>
    </w:p>
    <w:p w14:paraId="5A18FCFC" w14:textId="77777777" w:rsidR="000B0477" w:rsidRDefault="005929C5">
      <w:pPr>
        <w:numPr>
          <w:ilvl w:val="0"/>
          <w:numId w:val="1"/>
        </w:numPr>
        <w:spacing w:after="61"/>
        <w:ind w:left="1118" w:hanging="353"/>
      </w:pPr>
      <w:r>
        <w:t>Monitor and maintain a safe environment for patients, staff and visitors, in collaboration with the relevant subject matter experts.</w:t>
      </w:r>
    </w:p>
    <w:p w14:paraId="0BAE2C63" w14:textId="77777777" w:rsidR="000B0477" w:rsidRDefault="005929C5">
      <w:pPr>
        <w:numPr>
          <w:ilvl w:val="0"/>
          <w:numId w:val="1"/>
        </w:numPr>
        <w:spacing w:after="233"/>
        <w:ind w:left="1118" w:hanging="353"/>
      </w:pPr>
      <w:r>
        <w:t xml:space="preserve">Ensure and maintain knowledge and participation in business management activities within NSW Ministry of Health and ISLHD policy and procedures and beyond. </w:t>
      </w:r>
    </w:p>
    <w:p w14:paraId="33E98777" w14:textId="77777777" w:rsidR="000B0477" w:rsidRDefault="005929C5" w:rsidP="01C66F42">
      <w:pPr>
        <w:spacing w:after="355"/>
        <w:rPr>
          <w:b/>
          <w:bCs/>
        </w:rPr>
      </w:pPr>
      <w:r w:rsidRPr="01C66F42">
        <w:rPr>
          <w:b/>
          <w:bCs/>
        </w:rPr>
        <w:t xml:space="preserve">Key Performance Indicators </w:t>
      </w:r>
    </w:p>
    <w:p w14:paraId="20FEAE3C" w14:textId="77777777" w:rsidR="000B0477" w:rsidRDefault="005929C5">
      <w:pPr>
        <w:numPr>
          <w:ilvl w:val="0"/>
          <w:numId w:val="1"/>
        </w:numPr>
        <w:spacing w:after="60"/>
        <w:ind w:left="1118" w:hanging="353"/>
      </w:pPr>
      <w:r>
        <w:t>Managing key performance indicators to ensure effective management of the department to achieve patient care.</w:t>
      </w:r>
    </w:p>
    <w:p w14:paraId="656EEAA4" w14:textId="77777777" w:rsidR="000B0477" w:rsidRDefault="005929C5">
      <w:pPr>
        <w:numPr>
          <w:ilvl w:val="0"/>
          <w:numId w:val="1"/>
        </w:numPr>
        <w:ind w:left="1118" w:hanging="353"/>
      </w:pPr>
      <w:r>
        <w:t>Ensuring Nurse/Midwifery sensitive clinical KPIs performance indicators are within target.</w:t>
      </w:r>
    </w:p>
    <w:p w14:paraId="6B2C9448" w14:textId="77777777" w:rsidR="000B0477" w:rsidRDefault="005929C5">
      <w:pPr>
        <w:numPr>
          <w:ilvl w:val="0"/>
          <w:numId w:val="1"/>
        </w:numPr>
        <w:spacing w:after="233"/>
        <w:ind w:left="1118" w:hanging="353"/>
      </w:pPr>
      <w:r>
        <w:t xml:space="preserve">Managing key performance indicators to ensure effective patient flow management KPIs are within targets </w:t>
      </w:r>
    </w:p>
    <w:p w14:paraId="28416DEB" w14:textId="77777777" w:rsidR="000B0477" w:rsidRDefault="005929C5">
      <w:pPr>
        <w:spacing w:after="355"/>
      </w:pPr>
      <w:r w:rsidRPr="01C66F42">
        <w:rPr>
          <w:b/>
          <w:bCs/>
        </w:rPr>
        <w:t>General Duties/Responsibilities</w:t>
      </w:r>
      <w:r>
        <w:t xml:space="preserve"> </w:t>
      </w:r>
    </w:p>
    <w:p w14:paraId="7122893D" w14:textId="77777777" w:rsidR="000B0477" w:rsidRDefault="005929C5">
      <w:pPr>
        <w:numPr>
          <w:ilvl w:val="0"/>
          <w:numId w:val="1"/>
        </w:numPr>
        <w:spacing w:after="60"/>
        <w:ind w:left="1118" w:hanging="353"/>
      </w:pPr>
      <w:r>
        <w:t>Participate in Quality improvement activities and provide a high level of customer service to all stakeholders including patients, staff and others.</w:t>
      </w:r>
    </w:p>
    <w:p w14:paraId="54F7E431" w14:textId="77777777" w:rsidR="000B0477" w:rsidRDefault="005929C5">
      <w:pPr>
        <w:numPr>
          <w:ilvl w:val="0"/>
          <w:numId w:val="1"/>
        </w:numPr>
        <w:ind w:left="1118" w:hanging="353"/>
      </w:pPr>
      <w:r>
        <w:t>Comply with all NSW Health and ISLHD policies and procedures.</w:t>
      </w:r>
    </w:p>
    <w:p w14:paraId="44FA0F88" w14:textId="77777777" w:rsidR="000B0477" w:rsidRDefault="005929C5">
      <w:pPr>
        <w:numPr>
          <w:ilvl w:val="0"/>
          <w:numId w:val="1"/>
        </w:numPr>
        <w:ind w:left="1118" w:hanging="353"/>
      </w:pPr>
      <w:r>
        <w:lastRenderedPageBreak/>
        <w:t>Perform all other delegated tasks appropriately and in line with grading and capabilities.</w:t>
      </w:r>
    </w:p>
    <w:p w14:paraId="4832A52E" w14:textId="77777777" w:rsidR="000B0477" w:rsidRDefault="005929C5">
      <w:pPr>
        <w:numPr>
          <w:ilvl w:val="0"/>
          <w:numId w:val="1"/>
        </w:numPr>
        <w:spacing w:after="574"/>
        <w:ind w:left="1118" w:hanging="353"/>
      </w:pPr>
      <w:r>
        <w:t>Demonstrated commitment to Wollongong Hospital vision, goals and strategies, with demonstrated behaviours which align with the NSW Health CORE values and ISLHD Values and behaviours charter.</w:t>
      </w:r>
    </w:p>
    <w:p w14:paraId="59F7A835" w14:textId="77777777" w:rsidR="000B0477" w:rsidRDefault="005929C5">
      <w:pPr>
        <w:pStyle w:val="Heading1"/>
        <w:ind w:left="-5"/>
      </w:pPr>
      <w:r>
        <w:t>KEY CHALLENGES</w:t>
      </w:r>
    </w:p>
    <w:p w14:paraId="0CFCD292" w14:textId="77777777" w:rsidR="000B0477" w:rsidRDefault="005929C5">
      <w:pPr>
        <w:numPr>
          <w:ilvl w:val="0"/>
          <w:numId w:val="2"/>
        </w:numPr>
        <w:spacing w:after="60"/>
        <w:ind w:left="1118" w:hanging="353"/>
      </w:pPr>
      <w:r>
        <w:t xml:space="preserve">To contribute, in an environment of constant change to improve the quality of clinical services and the patient/ client experience. </w:t>
      </w:r>
    </w:p>
    <w:p w14:paraId="5A26F24B" w14:textId="77777777" w:rsidR="000B0477" w:rsidRDefault="005929C5">
      <w:pPr>
        <w:numPr>
          <w:ilvl w:val="0"/>
          <w:numId w:val="2"/>
        </w:numPr>
        <w:spacing w:after="60"/>
        <w:ind w:left="1118" w:hanging="353"/>
      </w:pPr>
      <w:r>
        <w:t xml:space="preserve">Assisting staff to manage the </w:t>
      </w:r>
      <w:proofErr w:type="gramStart"/>
      <w:r>
        <w:t>day to day</w:t>
      </w:r>
      <w:proofErr w:type="gramEnd"/>
      <w:r>
        <w:t xml:space="preserve"> consequences of a rapidly and constantly changing environment.</w:t>
      </w:r>
    </w:p>
    <w:p w14:paraId="232A1D7C" w14:textId="77777777" w:rsidR="000B0477" w:rsidRDefault="005929C5">
      <w:pPr>
        <w:numPr>
          <w:ilvl w:val="0"/>
          <w:numId w:val="2"/>
        </w:numPr>
        <w:spacing w:after="311"/>
        <w:ind w:left="1118" w:hanging="353"/>
      </w:pPr>
      <w:r>
        <w:t>Balancing clinical, resource decision making and changing priorities to ensure service delivery.</w:t>
      </w:r>
    </w:p>
    <w:tbl>
      <w:tblPr>
        <w:tblStyle w:val="TableGrid"/>
        <w:tblW w:w="10446" w:type="dxa"/>
        <w:tblInd w:w="10" w:type="dxa"/>
        <w:tblCellMar>
          <w:top w:w="76" w:type="dxa"/>
          <w:right w:w="108" w:type="dxa"/>
        </w:tblCellMar>
        <w:tblLook w:val="04A0" w:firstRow="1" w:lastRow="0" w:firstColumn="1" w:lastColumn="0" w:noHBand="0" w:noVBand="1"/>
      </w:tblPr>
      <w:tblGrid>
        <w:gridCol w:w="4617"/>
        <w:gridCol w:w="5829"/>
      </w:tblGrid>
      <w:tr w:rsidR="000B0477" w14:paraId="25F52DE1" w14:textId="77777777" w:rsidTr="01C66F42">
        <w:trPr>
          <w:trHeight w:val="444"/>
        </w:trPr>
        <w:tc>
          <w:tcPr>
            <w:tcW w:w="461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4" w:space="0" w:color="000000" w:themeColor="text1"/>
              <w:right w:val="nil"/>
            </w:tcBorders>
          </w:tcPr>
          <w:p w14:paraId="21B9E9A7" w14:textId="77777777" w:rsidR="000B0477" w:rsidRDefault="005929C5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KEY RELATIONSHIPS</w:t>
            </w:r>
          </w:p>
        </w:tc>
        <w:tc>
          <w:tcPr>
            <w:tcW w:w="5829" w:type="dxa"/>
            <w:tcBorders>
              <w:top w:val="single" w:sz="8" w:space="0" w:color="A6A6A6" w:themeColor="background1" w:themeShade="A6"/>
              <w:left w:val="nil"/>
              <w:bottom w:val="single" w:sz="4" w:space="0" w:color="000000" w:themeColor="text1"/>
              <w:right w:val="single" w:sz="8" w:space="0" w:color="A6A6A6" w:themeColor="background1" w:themeShade="A6"/>
            </w:tcBorders>
          </w:tcPr>
          <w:p w14:paraId="744569B5" w14:textId="77777777" w:rsidR="000B0477" w:rsidRDefault="000B0477">
            <w:pPr>
              <w:spacing w:after="160" w:line="259" w:lineRule="auto"/>
              <w:ind w:left="0" w:firstLine="0"/>
            </w:pPr>
          </w:p>
        </w:tc>
      </w:tr>
      <w:tr w:rsidR="000B0477" w14:paraId="7A3BE7D2" w14:textId="77777777" w:rsidTr="01C66F42">
        <w:trPr>
          <w:trHeight w:val="512"/>
        </w:trPr>
        <w:tc>
          <w:tcPr>
            <w:tcW w:w="4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A88F"/>
            <w:vAlign w:val="center"/>
          </w:tcPr>
          <w:p w14:paraId="49EDE495" w14:textId="77777777" w:rsidR="000B0477" w:rsidRDefault="005929C5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  <w:sz w:val="22"/>
              </w:rPr>
              <w:t>Who</w:t>
            </w:r>
          </w:p>
        </w:tc>
        <w:tc>
          <w:tcPr>
            <w:tcW w:w="5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A88F"/>
            <w:vAlign w:val="center"/>
          </w:tcPr>
          <w:p w14:paraId="46670BC9" w14:textId="77777777" w:rsidR="000B0477" w:rsidRDefault="005929C5">
            <w:pPr>
              <w:spacing w:after="0" w:line="259" w:lineRule="auto"/>
              <w:ind w:left="108" w:firstLine="0"/>
            </w:pPr>
            <w:r>
              <w:rPr>
                <w:b/>
                <w:color w:val="FFFFFF"/>
                <w:sz w:val="22"/>
              </w:rPr>
              <w:t>Why</w:t>
            </w:r>
          </w:p>
        </w:tc>
      </w:tr>
      <w:tr w:rsidR="000B0477" w14:paraId="6B85E781" w14:textId="77777777" w:rsidTr="01C66F42">
        <w:trPr>
          <w:trHeight w:val="1445"/>
        </w:trPr>
        <w:tc>
          <w:tcPr>
            <w:tcW w:w="4617" w:type="dxa"/>
            <w:tcBorders>
              <w:top w:val="single" w:sz="4" w:space="0" w:color="000000" w:themeColor="text1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67396044" w14:textId="77777777" w:rsidR="000B0477" w:rsidRPr="009556B1" w:rsidRDefault="005929C5">
            <w:pPr>
              <w:spacing w:after="0" w:line="259" w:lineRule="auto"/>
              <w:ind w:left="108" w:firstLine="0"/>
              <w:rPr>
                <w:bCs/>
              </w:rPr>
            </w:pPr>
            <w:r w:rsidRPr="009556B1">
              <w:rPr>
                <w:bCs/>
              </w:rPr>
              <w:t>Line manager, clinical supervisor, CNE and CNCs, Nursing and Midwifery managers including Patient Flow Manager, Staffing Manager and After-hours Nurse Managers and other managers.</w:t>
            </w:r>
          </w:p>
        </w:tc>
        <w:tc>
          <w:tcPr>
            <w:tcW w:w="5829" w:type="dxa"/>
            <w:tcBorders>
              <w:top w:val="single" w:sz="4" w:space="0" w:color="000000" w:themeColor="text1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1F2F1002" w14:textId="77777777" w:rsidR="000B0477" w:rsidRPr="009556B1" w:rsidRDefault="005929C5">
            <w:pPr>
              <w:spacing w:after="0" w:line="259" w:lineRule="auto"/>
              <w:ind w:left="108" w:firstLine="0"/>
              <w:rPr>
                <w:bCs/>
              </w:rPr>
            </w:pPr>
            <w:r w:rsidRPr="009556B1">
              <w:rPr>
                <w:bCs/>
              </w:rPr>
              <w:t>For advice and decisions regarding operational management, professional leadership and support. To contribute as a member of the team to ensure effective provision of services and contribute to own professional growth and that of colleagues.</w:t>
            </w:r>
          </w:p>
        </w:tc>
      </w:tr>
      <w:tr w:rsidR="000B0477" w14:paraId="07073B8D" w14:textId="77777777" w:rsidTr="01C66F42">
        <w:trPr>
          <w:trHeight w:val="974"/>
        </w:trPr>
        <w:tc>
          <w:tcPr>
            <w:tcW w:w="461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0B0F2458" w14:textId="6B8A0EC5" w:rsidR="000B0477" w:rsidRPr="009556B1" w:rsidRDefault="005929C5">
            <w:pPr>
              <w:spacing w:after="0" w:line="259" w:lineRule="auto"/>
              <w:ind w:left="108" w:firstLine="0"/>
              <w:rPr>
                <w:bCs/>
              </w:rPr>
            </w:pPr>
            <w:r w:rsidRPr="009556B1">
              <w:rPr>
                <w:bCs/>
              </w:rPr>
              <w:t>Members of the multidisciplinary team</w:t>
            </w:r>
          </w:p>
        </w:tc>
        <w:tc>
          <w:tcPr>
            <w:tcW w:w="5829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5EF20DC6" w14:textId="77777777" w:rsidR="000B0477" w:rsidRPr="009556B1" w:rsidRDefault="005929C5">
            <w:pPr>
              <w:spacing w:after="0" w:line="259" w:lineRule="auto"/>
              <w:ind w:left="108" w:firstLine="0"/>
              <w:rPr>
                <w:bCs/>
              </w:rPr>
            </w:pPr>
            <w:r w:rsidRPr="009556B1">
              <w:rPr>
                <w:bCs/>
              </w:rPr>
              <w:t>To work collaboratively with team and colleagues to provide efficient and effective care and to provide clinical leadership.</w:t>
            </w:r>
          </w:p>
        </w:tc>
      </w:tr>
      <w:tr w:rsidR="000B0477" w14:paraId="0CE8E4BB" w14:textId="77777777" w:rsidTr="01C66F42">
        <w:trPr>
          <w:trHeight w:val="974"/>
        </w:trPr>
        <w:tc>
          <w:tcPr>
            <w:tcW w:w="461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3B8442CD" w14:textId="77777777" w:rsidR="000B0477" w:rsidRPr="009556B1" w:rsidRDefault="005929C5">
            <w:pPr>
              <w:spacing w:after="0" w:line="259" w:lineRule="auto"/>
              <w:ind w:left="108" w:firstLine="0"/>
              <w:rPr>
                <w:bCs/>
              </w:rPr>
            </w:pPr>
            <w:r w:rsidRPr="009556B1">
              <w:rPr>
                <w:bCs/>
              </w:rPr>
              <w:t>Director of Nursing and Midwifery, Divisional staff including Operational Nurse Manager, Divisional Manager and Clinical Director</w:t>
            </w:r>
          </w:p>
        </w:tc>
        <w:tc>
          <w:tcPr>
            <w:tcW w:w="5829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5C037D40" w14:textId="77777777" w:rsidR="000B0477" w:rsidRPr="009556B1" w:rsidRDefault="005929C5">
            <w:pPr>
              <w:spacing w:after="0" w:line="259" w:lineRule="auto"/>
              <w:ind w:left="108" w:firstLine="0"/>
              <w:rPr>
                <w:bCs/>
              </w:rPr>
            </w:pPr>
            <w:r w:rsidRPr="009556B1">
              <w:rPr>
                <w:bCs/>
              </w:rPr>
              <w:t>Professional accountability to ensure effective management of the service.</w:t>
            </w:r>
          </w:p>
        </w:tc>
      </w:tr>
      <w:tr w:rsidR="000B0477" w14:paraId="2A64F2D8" w14:textId="77777777" w:rsidTr="01C66F42">
        <w:trPr>
          <w:trHeight w:val="736"/>
        </w:trPr>
        <w:tc>
          <w:tcPr>
            <w:tcW w:w="461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5D9BA3A9" w14:textId="77777777" w:rsidR="000B0477" w:rsidRPr="009556B1" w:rsidRDefault="005929C5">
            <w:pPr>
              <w:spacing w:after="0" w:line="259" w:lineRule="auto"/>
              <w:ind w:left="108" w:firstLine="0"/>
              <w:rPr>
                <w:bCs/>
              </w:rPr>
            </w:pPr>
            <w:r w:rsidRPr="009556B1">
              <w:rPr>
                <w:bCs/>
              </w:rPr>
              <w:t>External service providers and other organisations</w:t>
            </w:r>
          </w:p>
        </w:tc>
        <w:tc>
          <w:tcPr>
            <w:tcW w:w="5829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36E28068" w14:textId="77777777" w:rsidR="000B0477" w:rsidRPr="009556B1" w:rsidRDefault="005929C5">
            <w:pPr>
              <w:spacing w:after="0" w:line="259" w:lineRule="auto"/>
              <w:ind w:left="108" w:firstLine="0"/>
              <w:rPr>
                <w:bCs/>
              </w:rPr>
            </w:pPr>
            <w:r w:rsidRPr="009556B1">
              <w:rPr>
                <w:bCs/>
              </w:rPr>
              <w:t>Information flow to ensure the effective service delivery of the unit/department.</w:t>
            </w:r>
          </w:p>
        </w:tc>
      </w:tr>
      <w:tr w:rsidR="000B0477" w14:paraId="07389A6E" w14:textId="77777777" w:rsidTr="01C66F42">
        <w:trPr>
          <w:trHeight w:val="498"/>
        </w:trPr>
        <w:tc>
          <w:tcPr>
            <w:tcW w:w="461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7DC512DE" w14:textId="77777777" w:rsidR="000B0477" w:rsidRPr="009556B1" w:rsidRDefault="005929C5">
            <w:pPr>
              <w:spacing w:after="0" w:line="259" w:lineRule="auto"/>
              <w:ind w:left="108" w:firstLine="0"/>
              <w:rPr>
                <w:bCs/>
              </w:rPr>
            </w:pPr>
            <w:r w:rsidRPr="009556B1">
              <w:rPr>
                <w:bCs/>
              </w:rPr>
              <w:t>Patients, carers and others</w:t>
            </w:r>
          </w:p>
        </w:tc>
        <w:tc>
          <w:tcPr>
            <w:tcW w:w="5829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0C71DD04" w14:textId="77777777" w:rsidR="000B0477" w:rsidRPr="009556B1" w:rsidRDefault="005929C5">
            <w:pPr>
              <w:spacing w:after="0" w:line="259" w:lineRule="auto"/>
              <w:ind w:left="108" w:firstLine="0"/>
              <w:rPr>
                <w:bCs/>
              </w:rPr>
            </w:pPr>
            <w:r w:rsidRPr="009556B1">
              <w:rPr>
                <w:bCs/>
              </w:rPr>
              <w:t>To provide and receive information for patient care.</w:t>
            </w:r>
          </w:p>
        </w:tc>
      </w:tr>
    </w:tbl>
    <w:p w14:paraId="21891560" w14:textId="77777777" w:rsidR="000B0477" w:rsidRDefault="005929C5">
      <w:pPr>
        <w:pStyle w:val="Heading1"/>
        <w:spacing w:after="210"/>
        <w:ind w:left="-5"/>
      </w:pPr>
      <w:r>
        <w:t>SELECTION CRITERIA</w:t>
      </w:r>
    </w:p>
    <w:p w14:paraId="2305CC2F" w14:textId="77777777" w:rsidR="000B0477" w:rsidRDefault="005929C5">
      <w:pPr>
        <w:numPr>
          <w:ilvl w:val="0"/>
          <w:numId w:val="3"/>
        </w:numPr>
        <w:spacing w:after="11"/>
        <w:ind w:hanging="450"/>
      </w:pPr>
      <w:r>
        <w:t xml:space="preserve">Current registration with the Australian Health Practitioner Regulation Agency (AHPRA) as a Registered Nurse (Division 1). </w:t>
      </w:r>
    </w:p>
    <w:p w14:paraId="3076E56A" w14:textId="77777777" w:rsidR="000B0477" w:rsidRDefault="005929C5">
      <w:pPr>
        <w:numPr>
          <w:ilvl w:val="0"/>
          <w:numId w:val="3"/>
        </w:numPr>
        <w:spacing w:after="11"/>
        <w:ind w:hanging="450"/>
      </w:pPr>
      <w:r>
        <w:t>Extensive recent post registration clinical experience and knowledge of current nursing issues in the required specialty.</w:t>
      </w:r>
    </w:p>
    <w:p w14:paraId="5C4BF224" w14:textId="77777777" w:rsidR="000B0477" w:rsidRDefault="005929C5">
      <w:pPr>
        <w:numPr>
          <w:ilvl w:val="0"/>
          <w:numId w:val="3"/>
        </w:numPr>
        <w:spacing w:after="11"/>
        <w:ind w:hanging="450"/>
      </w:pPr>
      <w:r>
        <w:t>Proven leadership and management skills and demonstrated ability to lead manage and support a clinical team.</w:t>
      </w:r>
    </w:p>
    <w:p w14:paraId="689538BA" w14:textId="77777777" w:rsidR="000B0477" w:rsidRDefault="005929C5">
      <w:pPr>
        <w:numPr>
          <w:ilvl w:val="0"/>
          <w:numId w:val="3"/>
        </w:numPr>
        <w:spacing w:after="11"/>
        <w:ind w:hanging="450"/>
      </w:pPr>
      <w:r>
        <w:t>Demonstrated influencing and negotiation skills necessary for resolving service delivery and workplace issues and mentoring team members in conflict resolution.</w:t>
      </w:r>
    </w:p>
    <w:p w14:paraId="3FAE15C1" w14:textId="77777777" w:rsidR="000B0477" w:rsidRDefault="005929C5">
      <w:pPr>
        <w:numPr>
          <w:ilvl w:val="0"/>
          <w:numId w:val="3"/>
        </w:numPr>
        <w:spacing w:after="11"/>
        <w:ind w:hanging="450"/>
      </w:pPr>
      <w:r>
        <w:t>Evidence of and commitment to patient/customer focussed care, clinical governance and quality improvement.</w:t>
      </w:r>
    </w:p>
    <w:p w14:paraId="14857352" w14:textId="153A4969" w:rsidR="000B0477" w:rsidRDefault="005929C5">
      <w:pPr>
        <w:numPr>
          <w:ilvl w:val="0"/>
          <w:numId w:val="3"/>
        </w:numPr>
        <w:spacing w:after="11"/>
        <w:ind w:hanging="450"/>
      </w:pPr>
      <w:r>
        <w:t xml:space="preserve">Demonstrated knowledge in initiating and implementing changes to improve clinical service delivery and outcomes, models of care, </w:t>
      </w:r>
      <w:r w:rsidR="1620137A">
        <w:t>evidence-based</w:t>
      </w:r>
      <w:r>
        <w:t xml:space="preserve"> practice and practice development. </w:t>
      </w:r>
    </w:p>
    <w:p w14:paraId="5EA5BAF9" w14:textId="77777777" w:rsidR="000B0477" w:rsidRDefault="005929C5">
      <w:pPr>
        <w:numPr>
          <w:ilvl w:val="0"/>
          <w:numId w:val="3"/>
        </w:numPr>
        <w:spacing w:after="17"/>
        <w:ind w:hanging="450"/>
      </w:pPr>
      <w:r>
        <w:t>Demonstrated understanding of budget development and monitoring financial performance.</w:t>
      </w:r>
    </w:p>
    <w:p w14:paraId="1702C66A" w14:textId="77777777" w:rsidR="000B0477" w:rsidRDefault="005929C5">
      <w:pPr>
        <w:numPr>
          <w:ilvl w:val="0"/>
          <w:numId w:val="3"/>
        </w:numPr>
        <w:ind w:hanging="450"/>
      </w:pPr>
      <w:r>
        <w:lastRenderedPageBreak/>
        <w:t xml:space="preserve">Demonstrated experience in written and verbal communication skills and computer literacy in relevant information systems including </w:t>
      </w:r>
      <w:proofErr w:type="spellStart"/>
      <w:r>
        <w:t>HealthRoster</w:t>
      </w:r>
      <w:proofErr w:type="spellEnd"/>
      <w:r>
        <w:t xml:space="preserve"> and Office apps.</w:t>
      </w:r>
    </w:p>
    <w:p w14:paraId="60828FD2" w14:textId="77777777" w:rsidR="000B0477" w:rsidRDefault="005929C5">
      <w:pPr>
        <w:spacing w:after="52" w:line="259" w:lineRule="auto"/>
        <w:ind w:left="0" w:firstLine="0"/>
      </w:pPr>
      <w:r>
        <w:rPr>
          <w:b/>
          <w:sz w:val="26"/>
        </w:rPr>
        <w:t xml:space="preserve">Job Demands for:  </w:t>
      </w:r>
      <w:r>
        <w:rPr>
          <w:sz w:val="26"/>
        </w:rPr>
        <w:t>ISLHD - Nurse Unit Manager Level 2</w:t>
      </w:r>
      <w:r>
        <w:rPr>
          <w:b/>
          <w:sz w:val="26"/>
        </w:rPr>
        <w:t xml:space="preserve"> </w:t>
      </w:r>
    </w:p>
    <w:p w14:paraId="0BD457CA" w14:textId="77777777" w:rsidR="000B0477" w:rsidRDefault="005929C5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0682" w:type="dxa"/>
        <w:tblInd w:w="-108" w:type="dxa"/>
        <w:tblCellMar>
          <w:top w:w="7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341"/>
        <w:gridCol w:w="5341"/>
      </w:tblGrid>
      <w:tr w:rsidR="000B0477" w14:paraId="51A42F8F" w14:textId="77777777" w:rsidTr="01C66F42">
        <w:trPr>
          <w:trHeight w:val="576"/>
        </w:trPr>
        <w:tc>
          <w:tcPr>
            <w:tcW w:w="10682" w:type="dxa"/>
            <w:gridSpan w:val="2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6C389475" w14:textId="77777777" w:rsidR="000B0477" w:rsidRDefault="005929C5" w:rsidP="01C66F42">
            <w:pPr>
              <w:spacing w:after="0" w:line="259" w:lineRule="auto"/>
              <w:ind w:left="0" w:right="65" w:firstLine="0"/>
              <w:jc w:val="center"/>
              <w:rPr>
                <w:b/>
                <w:bCs/>
                <w:szCs w:val="20"/>
              </w:rPr>
            </w:pPr>
            <w:r w:rsidRPr="01C66F42">
              <w:rPr>
                <w:b/>
                <w:bCs/>
                <w:szCs w:val="20"/>
              </w:rPr>
              <w:t xml:space="preserve">Physical Demands </w:t>
            </w:r>
          </w:p>
        </w:tc>
      </w:tr>
      <w:tr w:rsidR="000B0477" w14:paraId="5916180A" w14:textId="77777777" w:rsidTr="01C66F42">
        <w:trPr>
          <w:trHeight w:val="1046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2C15FE3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Respirator use</w:t>
            </w:r>
            <w:r w:rsidRPr="01C66F42">
              <w:rPr>
                <w:szCs w:val="20"/>
              </w:rPr>
              <w:t xml:space="preserve"> - Wearing of a respirator, to ensure protection against exposure to respiratory pathogens/ hazardous materials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6F884042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  <w:r w:rsidRPr="01C66F42">
              <w:rPr>
                <w:b/>
                <w:bCs/>
                <w:szCs w:val="20"/>
              </w:rPr>
              <w:t>Sitting</w:t>
            </w:r>
            <w:r w:rsidRPr="01C66F42">
              <w:rPr>
                <w:szCs w:val="20"/>
              </w:rPr>
              <w:t xml:space="preserve"> - remaining in a seated position to perform tasks </w:t>
            </w:r>
          </w:p>
        </w:tc>
      </w:tr>
      <w:tr w:rsidR="000B0477" w14:paraId="31C5898B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3FA51F69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3CB2C893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Frequent  </w:t>
            </w:r>
          </w:p>
        </w:tc>
      </w:tr>
      <w:tr w:rsidR="000B0477" w14:paraId="358C9AA0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023A60AF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Standing</w:t>
            </w:r>
            <w:r w:rsidRPr="01C66F42">
              <w:rPr>
                <w:szCs w:val="20"/>
              </w:rPr>
              <w:t xml:space="preserve"> - remaining standing without moving about to perform tasks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149BBC1F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  <w:r w:rsidRPr="01C66F42">
              <w:rPr>
                <w:b/>
                <w:bCs/>
                <w:szCs w:val="20"/>
              </w:rPr>
              <w:t>Walking</w:t>
            </w:r>
            <w:r w:rsidRPr="01C66F42">
              <w:rPr>
                <w:szCs w:val="20"/>
              </w:rPr>
              <w:t xml:space="preserve"> - floor type: even/uneven/slippery, indoors/outdoors, slopes </w:t>
            </w:r>
          </w:p>
        </w:tc>
      </w:tr>
      <w:tr w:rsidR="000B0477" w14:paraId="6799CC6D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6E14C0CB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2D350F54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Frequent  </w:t>
            </w:r>
          </w:p>
        </w:tc>
      </w:tr>
      <w:tr w:rsidR="000B0477" w14:paraId="4C96E655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1244534F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Running</w:t>
            </w:r>
            <w:r w:rsidRPr="01C66F42">
              <w:rPr>
                <w:szCs w:val="20"/>
              </w:rPr>
              <w:t xml:space="preserve"> - floor type: even/uneven/slippery, indoors/outdoors, slopes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623CABC7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  <w:r w:rsidRPr="01C66F42">
              <w:rPr>
                <w:b/>
                <w:bCs/>
                <w:szCs w:val="20"/>
              </w:rPr>
              <w:t>Bend/Lean Forward from Waist</w:t>
            </w:r>
            <w:r w:rsidRPr="01C66F42">
              <w:rPr>
                <w:szCs w:val="20"/>
              </w:rPr>
              <w:t xml:space="preserve"> - forward bending from the waist to perform tasks </w:t>
            </w:r>
          </w:p>
        </w:tc>
      </w:tr>
      <w:tr w:rsidR="000B0477" w14:paraId="560D7CDE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540F1A14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Not Applicable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62684AE1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Occasional  </w:t>
            </w:r>
          </w:p>
        </w:tc>
      </w:tr>
      <w:tr w:rsidR="000B0477" w14:paraId="52AEF6A2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5E7C3666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Trunk Twisting</w:t>
            </w:r>
            <w:r w:rsidRPr="01C66F42">
              <w:rPr>
                <w:szCs w:val="20"/>
              </w:rPr>
              <w:t xml:space="preserve"> - turning from the waist while sitting or standing to perform tasks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5E3FDA85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  <w:r w:rsidRPr="01C66F42">
              <w:rPr>
                <w:b/>
                <w:bCs/>
                <w:szCs w:val="20"/>
              </w:rPr>
              <w:t>Kneeling</w:t>
            </w:r>
            <w:r w:rsidRPr="01C66F42">
              <w:rPr>
                <w:szCs w:val="20"/>
              </w:rPr>
              <w:t xml:space="preserve"> - remaining in a kneeling posture to perform tasks </w:t>
            </w:r>
          </w:p>
        </w:tc>
      </w:tr>
      <w:tr w:rsidR="000B0477" w14:paraId="1AFCA4DB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1D388849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Occasional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1CD10D6C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Infrequent  </w:t>
            </w:r>
          </w:p>
        </w:tc>
      </w:tr>
      <w:tr w:rsidR="000B0477" w14:paraId="2822AEE5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694D1702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Squatting/Crouching</w:t>
            </w:r>
            <w:r w:rsidRPr="01C66F42">
              <w:rPr>
                <w:szCs w:val="20"/>
              </w:rPr>
              <w:t xml:space="preserve"> - adopting a squatting or crouching posture to perform tasks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4D78A36F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  <w:r w:rsidRPr="01C66F42">
              <w:rPr>
                <w:b/>
                <w:bCs/>
                <w:szCs w:val="20"/>
              </w:rPr>
              <w:t>Leg/Foot Movement</w:t>
            </w:r>
            <w:r w:rsidRPr="01C66F42">
              <w:rPr>
                <w:szCs w:val="20"/>
              </w:rPr>
              <w:t xml:space="preserve"> - use of leg and/or foot to operate machinery </w:t>
            </w:r>
          </w:p>
        </w:tc>
      </w:tr>
      <w:tr w:rsidR="000B0477" w14:paraId="2273AFDD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559C4B4D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6801A715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Infrequent  </w:t>
            </w:r>
          </w:p>
        </w:tc>
      </w:tr>
      <w:tr w:rsidR="000B0477" w14:paraId="6DFBDE8A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4B2E85F4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Climbing (stairs/ladders)</w:t>
            </w:r>
            <w:r w:rsidRPr="01C66F42">
              <w:rPr>
                <w:szCs w:val="20"/>
              </w:rPr>
              <w:t xml:space="preserve"> - ascend/descend stairs, ladders, steps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52D5C538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  <w:r w:rsidRPr="01C66F42">
              <w:rPr>
                <w:b/>
                <w:bCs/>
                <w:szCs w:val="20"/>
              </w:rPr>
              <w:t>Lifting/Carrying</w:t>
            </w:r>
            <w:r w:rsidRPr="01C66F42">
              <w:rPr>
                <w:szCs w:val="20"/>
              </w:rPr>
              <w:t xml:space="preserve"> - light lifting and carrying (0 to 9 kg) </w:t>
            </w:r>
          </w:p>
        </w:tc>
      </w:tr>
      <w:tr w:rsidR="000B0477" w14:paraId="51D11908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7295553B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65F3B76F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Frequent  </w:t>
            </w:r>
          </w:p>
        </w:tc>
      </w:tr>
      <w:tr w:rsidR="000B0477" w14:paraId="0E6DC09A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5DBA1D79" w14:textId="77777777" w:rsidR="000B0477" w:rsidRDefault="005929C5" w:rsidP="01C66F42">
            <w:pPr>
              <w:spacing w:after="7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Lifting/Carrying</w:t>
            </w:r>
            <w:r w:rsidRPr="01C66F42">
              <w:rPr>
                <w:szCs w:val="20"/>
              </w:rPr>
              <w:t xml:space="preserve"> - moderate lifting and carrying </w:t>
            </w:r>
          </w:p>
          <w:p w14:paraId="4809956E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(10 to 15 kg)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2B67B12" w14:textId="77777777" w:rsidR="000B0477" w:rsidRDefault="005929C5" w:rsidP="01C66F42">
            <w:pPr>
              <w:spacing w:after="7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  <w:r w:rsidRPr="01C66F42">
              <w:rPr>
                <w:b/>
                <w:bCs/>
                <w:szCs w:val="20"/>
              </w:rPr>
              <w:t>Lifting/Carrying</w:t>
            </w:r>
            <w:r w:rsidRPr="01C66F42">
              <w:rPr>
                <w:szCs w:val="20"/>
              </w:rPr>
              <w:t xml:space="preserve"> - heavy lifting and carrying </w:t>
            </w:r>
          </w:p>
          <w:p w14:paraId="1D9C40C6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(16kg and above) </w:t>
            </w:r>
          </w:p>
        </w:tc>
      </w:tr>
      <w:tr w:rsidR="000B0477" w14:paraId="3AA16275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2382912A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Occasional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6307BB18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Infrequent  </w:t>
            </w:r>
          </w:p>
        </w:tc>
      </w:tr>
      <w:tr w:rsidR="000B0477" w14:paraId="53FC9DD3" w14:textId="77777777" w:rsidTr="01C66F42">
        <w:trPr>
          <w:trHeight w:val="1046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5C4AFB11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lastRenderedPageBreak/>
              <w:t xml:space="preserve">   </w:t>
            </w:r>
            <w:r w:rsidRPr="01C66F42">
              <w:rPr>
                <w:b/>
                <w:bCs/>
                <w:szCs w:val="20"/>
              </w:rPr>
              <w:t>Reaching</w:t>
            </w:r>
            <w:r w:rsidRPr="01C66F42">
              <w:rPr>
                <w:szCs w:val="20"/>
              </w:rPr>
              <w:t xml:space="preserve"> - arms fully extended forward or raised above shoulder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438EAFD7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  <w:r w:rsidRPr="01C66F42">
              <w:rPr>
                <w:b/>
                <w:bCs/>
                <w:szCs w:val="20"/>
              </w:rPr>
              <w:t>Pushing/Pulling/Restraining</w:t>
            </w:r>
            <w:r w:rsidRPr="01C66F42">
              <w:rPr>
                <w:szCs w:val="20"/>
              </w:rPr>
              <w:t xml:space="preserve"> - using force to hold/restrain or move objects toward or away from the body </w:t>
            </w:r>
          </w:p>
        </w:tc>
      </w:tr>
      <w:tr w:rsidR="000B0477" w14:paraId="6D1DC110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1D3F95E0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2B656D45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Occasional  </w:t>
            </w:r>
          </w:p>
        </w:tc>
      </w:tr>
    </w:tbl>
    <w:p w14:paraId="29846A37" w14:textId="77777777" w:rsidR="000B0477" w:rsidRDefault="000B0477" w:rsidP="01C66F42">
      <w:pPr>
        <w:spacing w:after="0" w:line="259" w:lineRule="auto"/>
        <w:ind w:left="-720" w:right="11180" w:firstLine="0"/>
        <w:rPr>
          <w:szCs w:val="20"/>
        </w:rPr>
      </w:pPr>
    </w:p>
    <w:tbl>
      <w:tblPr>
        <w:tblStyle w:val="TableGrid"/>
        <w:tblW w:w="10682" w:type="dxa"/>
        <w:tblInd w:w="-108" w:type="dxa"/>
        <w:tblCellMar>
          <w:top w:w="6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341"/>
        <w:gridCol w:w="5341"/>
      </w:tblGrid>
      <w:tr w:rsidR="000B0477" w14:paraId="14BF3791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57EB8CEE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Head/Neck Postures</w:t>
            </w:r>
            <w:r w:rsidRPr="01C66F42">
              <w:rPr>
                <w:szCs w:val="20"/>
              </w:rPr>
              <w:t xml:space="preserve"> - holding head in a position other than neutral (facing forward)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028A7536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  <w:r w:rsidRPr="01C66F42">
              <w:rPr>
                <w:b/>
                <w:bCs/>
                <w:szCs w:val="20"/>
              </w:rPr>
              <w:t>Hand and Arm Movements</w:t>
            </w:r>
            <w:r w:rsidRPr="01C66F42">
              <w:rPr>
                <w:szCs w:val="20"/>
              </w:rPr>
              <w:t xml:space="preserve"> - repetitive movements of hands and arms </w:t>
            </w:r>
          </w:p>
        </w:tc>
      </w:tr>
      <w:tr w:rsidR="000B0477" w14:paraId="04E918D0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06C369D5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11BFC4AF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Frequent  </w:t>
            </w:r>
          </w:p>
        </w:tc>
      </w:tr>
      <w:tr w:rsidR="000B0477" w14:paraId="7F79929F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7D698F9E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Grasping/Fine Manipulation</w:t>
            </w:r>
            <w:r w:rsidRPr="01C66F42">
              <w:rPr>
                <w:szCs w:val="20"/>
              </w:rPr>
              <w:t xml:space="preserve"> - gripping, holding, clasping with fingers or hands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55B7991B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  <w:r w:rsidRPr="01C66F42">
              <w:rPr>
                <w:b/>
                <w:bCs/>
                <w:szCs w:val="20"/>
              </w:rPr>
              <w:t>Work at Heights</w:t>
            </w:r>
            <w:r w:rsidRPr="01C66F42">
              <w:rPr>
                <w:szCs w:val="20"/>
              </w:rPr>
              <w:t xml:space="preserve"> - using ladders, footstools, scaffolding, or other objects to perform work </w:t>
            </w:r>
          </w:p>
        </w:tc>
      </w:tr>
      <w:tr w:rsidR="000B0477" w14:paraId="399A518B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75FADA97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Occasional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33A0C45F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Not Applicable  </w:t>
            </w:r>
          </w:p>
        </w:tc>
      </w:tr>
      <w:tr w:rsidR="000B0477" w14:paraId="7798633B" w14:textId="77777777" w:rsidTr="01C66F42">
        <w:trPr>
          <w:trHeight w:val="1046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703723F3" w14:textId="77777777" w:rsidR="000B0477" w:rsidRDefault="005929C5" w:rsidP="01C66F42">
            <w:pPr>
              <w:spacing w:after="171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Driving</w:t>
            </w:r>
            <w:r w:rsidRPr="01C66F42">
              <w:rPr>
                <w:szCs w:val="20"/>
              </w:rPr>
              <w:t xml:space="preserve"> - Operating any </w:t>
            </w:r>
            <w:proofErr w:type="gramStart"/>
            <w:r w:rsidRPr="01C66F42">
              <w:rPr>
                <w:szCs w:val="20"/>
              </w:rPr>
              <w:t>motor powered</w:t>
            </w:r>
            <w:proofErr w:type="gramEnd"/>
            <w:r w:rsidRPr="01C66F42">
              <w:rPr>
                <w:szCs w:val="20"/>
              </w:rPr>
              <w:t xml:space="preserve"> vehicle </w:t>
            </w:r>
          </w:p>
          <w:p w14:paraId="0E6B150B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Not Applicable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3D1312E6" w14:textId="77777777" w:rsidR="000B0477" w:rsidRDefault="005929C5" w:rsidP="01C66F42">
            <w:pPr>
              <w:spacing w:after="23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</w:p>
          <w:p w14:paraId="1FC8DB79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</w:p>
        </w:tc>
      </w:tr>
      <w:tr w:rsidR="000B0477" w14:paraId="740BBCEC" w14:textId="77777777" w:rsidTr="01C66F42">
        <w:trPr>
          <w:trHeight w:val="576"/>
        </w:trPr>
        <w:tc>
          <w:tcPr>
            <w:tcW w:w="10682" w:type="dxa"/>
            <w:gridSpan w:val="2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2C23CA11" w14:textId="77777777" w:rsidR="000B0477" w:rsidRDefault="005929C5" w:rsidP="01C66F42">
            <w:pPr>
              <w:spacing w:after="0" w:line="259" w:lineRule="auto"/>
              <w:ind w:left="0" w:right="65" w:firstLine="0"/>
              <w:jc w:val="center"/>
              <w:rPr>
                <w:b/>
                <w:bCs/>
                <w:szCs w:val="20"/>
              </w:rPr>
            </w:pPr>
            <w:r w:rsidRPr="01C66F42">
              <w:rPr>
                <w:b/>
                <w:bCs/>
                <w:szCs w:val="20"/>
              </w:rPr>
              <w:t xml:space="preserve">Sensory Demands </w:t>
            </w:r>
          </w:p>
        </w:tc>
      </w:tr>
      <w:tr w:rsidR="000B0477" w14:paraId="71DEA569" w14:textId="77777777" w:rsidTr="01C66F42">
        <w:trPr>
          <w:trHeight w:val="1046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015BA645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Sight</w:t>
            </w:r>
            <w:r w:rsidRPr="01C66F42">
              <w:rPr>
                <w:szCs w:val="20"/>
              </w:rPr>
              <w:t xml:space="preserve"> - use of sight is an integral part of work performance (e.g. viewing of X-Rays, computer screens)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4065459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</w:t>
            </w:r>
            <w:r w:rsidRPr="01C66F42">
              <w:rPr>
                <w:b/>
                <w:bCs/>
                <w:szCs w:val="20"/>
              </w:rPr>
              <w:t>Hearing</w:t>
            </w:r>
            <w:r w:rsidRPr="01C66F42">
              <w:rPr>
                <w:szCs w:val="20"/>
              </w:rPr>
              <w:t xml:space="preserve"> - use of hearing is an integral part of work performance (e.g. Telephone enquiries) </w:t>
            </w:r>
          </w:p>
        </w:tc>
      </w:tr>
      <w:tr w:rsidR="000B0477" w14:paraId="3210368A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057C92A4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Repetitive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17123F39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Repetitive  </w:t>
            </w:r>
          </w:p>
        </w:tc>
      </w:tr>
      <w:tr w:rsidR="000B0477" w14:paraId="241CE34F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30914E4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Smell</w:t>
            </w:r>
            <w:r w:rsidRPr="01C66F42">
              <w:rPr>
                <w:szCs w:val="20"/>
              </w:rPr>
              <w:t xml:space="preserve"> - use of smell is an integral part of work performance (e.g. working with chemicals)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7E73309D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</w:t>
            </w:r>
            <w:r w:rsidRPr="01C66F42">
              <w:rPr>
                <w:b/>
                <w:bCs/>
                <w:szCs w:val="20"/>
              </w:rPr>
              <w:t>Taste</w:t>
            </w:r>
            <w:r w:rsidRPr="01C66F42">
              <w:rPr>
                <w:szCs w:val="20"/>
              </w:rPr>
              <w:t xml:space="preserve"> - use of taste is an integral part of work performance (e.g. food preparation) </w:t>
            </w:r>
          </w:p>
        </w:tc>
      </w:tr>
      <w:tr w:rsidR="000B0477" w14:paraId="5027CBBF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03491350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25768DB9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Not Applicable  </w:t>
            </w:r>
          </w:p>
        </w:tc>
      </w:tr>
      <w:tr w:rsidR="000B0477" w14:paraId="597DE6EB" w14:textId="77777777" w:rsidTr="01C66F42">
        <w:trPr>
          <w:trHeight w:val="1354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21C0518E" w14:textId="77777777" w:rsidR="000B0477" w:rsidRDefault="005929C5" w:rsidP="01C66F42">
            <w:pPr>
              <w:spacing w:after="164" w:line="266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Touch</w:t>
            </w:r>
            <w:r w:rsidRPr="01C66F42">
              <w:rPr>
                <w:szCs w:val="20"/>
              </w:rPr>
              <w:t xml:space="preserve"> - use of touch is an integral part of work performance </w:t>
            </w:r>
          </w:p>
          <w:p w14:paraId="6A056F07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Occasional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6D815374" w14:textId="77777777" w:rsidR="000B0477" w:rsidRDefault="005929C5" w:rsidP="01C66F42">
            <w:pPr>
              <w:spacing w:after="538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</w:p>
          <w:p w14:paraId="156B8945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</w:p>
        </w:tc>
      </w:tr>
      <w:tr w:rsidR="000B0477" w14:paraId="715C2DE5" w14:textId="77777777" w:rsidTr="01C66F42">
        <w:trPr>
          <w:trHeight w:val="576"/>
        </w:trPr>
        <w:tc>
          <w:tcPr>
            <w:tcW w:w="10682" w:type="dxa"/>
            <w:gridSpan w:val="2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4E10B0D1" w14:textId="77777777" w:rsidR="000B0477" w:rsidRDefault="005929C5" w:rsidP="01C66F42">
            <w:pPr>
              <w:spacing w:after="0" w:line="259" w:lineRule="auto"/>
              <w:ind w:left="0" w:right="65" w:firstLine="0"/>
              <w:jc w:val="center"/>
              <w:rPr>
                <w:b/>
                <w:bCs/>
                <w:szCs w:val="20"/>
              </w:rPr>
            </w:pPr>
            <w:r w:rsidRPr="01C66F42">
              <w:rPr>
                <w:b/>
                <w:bCs/>
                <w:szCs w:val="20"/>
              </w:rPr>
              <w:t xml:space="preserve">Psychosocial Demands </w:t>
            </w:r>
          </w:p>
        </w:tc>
      </w:tr>
      <w:tr w:rsidR="000B0477" w14:paraId="3A414CE2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7859A093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Distressed People</w:t>
            </w:r>
            <w:r w:rsidRPr="01C66F42">
              <w:rPr>
                <w:szCs w:val="20"/>
              </w:rPr>
              <w:t xml:space="preserve"> - e.g. emergency or grief situations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172274F" w14:textId="77777777" w:rsidR="000B0477" w:rsidRDefault="005929C5" w:rsidP="01C66F42">
            <w:pPr>
              <w:spacing w:after="7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  <w:r w:rsidRPr="01C66F42">
              <w:rPr>
                <w:b/>
                <w:bCs/>
                <w:szCs w:val="20"/>
              </w:rPr>
              <w:t>Aggressive and Uncooperative People</w:t>
            </w:r>
            <w:r w:rsidRPr="01C66F42">
              <w:rPr>
                <w:szCs w:val="20"/>
              </w:rPr>
              <w:t xml:space="preserve"> - e.g. </w:t>
            </w:r>
          </w:p>
          <w:p w14:paraId="335AB793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drug/alcohol, dementia, mental illness</w:t>
            </w:r>
          </w:p>
        </w:tc>
      </w:tr>
      <w:tr w:rsidR="000B0477" w14:paraId="54823F3E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762F42B4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lastRenderedPageBreak/>
              <w:t>Frequent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0E1EF3F9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Occasional  </w:t>
            </w:r>
          </w:p>
        </w:tc>
      </w:tr>
      <w:tr w:rsidR="000B0477" w14:paraId="3BBF8AA3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3C118AC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Unpredictable People</w:t>
            </w:r>
            <w:r w:rsidRPr="01C66F42">
              <w:rPr>
                <w:szCs w:val="20"/>
              </w:rPr>
              <w:t xml:space="preserve"> - e.g. dementia, mental illness, head injuries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41DC4E95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  <w:r w:rsidRPr="01C66F42">
              <w:rPr>
                <w:b/>
                <w:bCs/>
                <w:szCs w:val="20"/>
              </w:rPr>
              <w:t>Restraining</w:t>
            </w:r>
            <w:r w:rsidRPr="01C66F42">
              <w:rPr>
                <w:szCs w:val="20"/>
              </w:rPr>
              <w:t xml:space="preserve"> - involvement in physical containment of patients/clients</w:t>
            </w:r>
          </w:p>
        </w:tc>
      </w:tr>
      <w:tr w:rsidR="000B0477" w14:paraId="2AF4717E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3E366742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Occasional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482412DD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Occasional  </w:t>
            </w:r>
          </w:p>
        </w:tc>
      </w:tr>
      <w:tr w:rsidR="000B0477" w14:paraId="16CF394A" w14:textId="77777777" w:rsidTr="01C66F42">
        <w:trPr>
          <w:trHeight w:val="52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7EB2B401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Exposure to Distressing Situations</w:t>
            </w:r>
            <w:r w:rsidRPr="01C66F42">
              <w:rPr>
                <w:szCs w:val="20"/>
              </w:rPr>
              <w:t xml:space="preserve"> - e.g. child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8B08446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</w:p>
        </w:tc>
      </w:tr>
    </w:tbl>
    <w:p w14:paraId="26D586C7" w14:textId="77777777" w:rsidR="000B0477" w:rsidRDefault="000B0477" w:rsidP="01C66F42">
      <w:pPr>
        <w:spacing w:after="0" w:line="259" w:lineRule="auto"/>
        <w:ind w:left="-720" w:right="11180" w:firstLine="0"/>
        <w:rPr>
          <w:szCs w:val="20"/>
        </w:rPr>
      </w:pPr>
    </w:p>
    <w:tbl>
      <w:tblPr>
        <w:tblStyle w:val="TableGrid"/>
        <w:tblW w:w="10682" w:type="dxa"/>
        <w:tblInd w:w="-108" w:type="dxa"/>
        <w:tblCellMar>
          <w:top w:w="6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341"/>
        <w:gridCol w:w="5341"/>
      </w:tblGrid>
      <w:tr w:rsidR="000B0477" w14:paraId="04929657" w14:textId="77777777" w:rsidTr="01C66F42">
        <w:trPr>
          <w:trHeight w:val="1036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68A0514A" w14:textId="77777777" w:rsidR="000B0477" w:rsidRDefault="005929C5" w:rsidP="01C66F42">
            <w:pPr>
              <w:spacing w:after="172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abuse, viewing dead/mutilated bodies </w:t>
            </w:r>
          </w:p>
          <w:p w14:paraId="695B6B48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Infrequent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14:paraId="732F9C78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</w:t>
            </w:r>
          </w:p>
        </w:tc>
      </w:tr>
      <w:tr w:rsidR="000B0477" w14:paraId="01FF4744" w14:textId="77777777" w:rsidTr="01C66F42">
        <w:trPr>
          <w:trHeight w:val="576"/>
        </w:trPr>
        <w:tc>
          <w:tcPr>
            <w:tcW w:w="10682" w:type="dxa"/>
            <w:gridSpan w:val="2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069E4D11" w14:textId="77777777" w:rsidR="000B0477" w:rsidRDefault="005929C5" w:rsidP="01C66F42">
            <w:pPr>
              <w:spacing w:after="0" w:line="259" w:lineRule="auto"/>
              <w:ind w:left="0" w:right="65" w:firstLine="0"/>
              <w:jc w:val="center"/>
              <w:rPr>
                <w:b/>
                <w:bCs/>
                <w:szCs w:val="20"/>
              </w:rPr>
            </w:pPr>
            <w:r w:rsidRPr="01C66F42">
              <w:rPr>
                <w:b/>
                <w:bCs/>
                <w:szCs w:val="20"/>
              </w:rPr>
              <w:t xml:space="preserve">Environmental Demands </w:t>
            </w:r>
          </w:p>
        </w:tc>
      </w:tr>
      <w:tr w:rsidR="000B0477" w14:paraId="4D31FD67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95DB71F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Dust</w:t>
            </w:r>
            <w:r w:rsidRPr="01C66F42">
              <w:rPr>
                <w:szCs w:val="20"/>
              </w:rPr>
              <w:t xml:space="preserve"> - exposure to atmospheric dust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5B46FBAD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</w:t>
            </w:r>
            <w:r w:rsidRPr="01C66F42">
              <w:rPr>
                <w:b/>
                <w:bCs/>
                <w:szCs w:val="20"/>
              </w:rPr>
              <w:t>Gases</w:t>
            </w:r>
            <w:r w:rsidRPr="01C66F42">
              <w:rPr>
                <w:szCs w:val="20"/>
              </w:rPr>
              <w:t xml:space="preserve"> - working with explosive or flammable gases requiring precautionary measures</w:t>
            </w:r>
          </w:p>
        </w:tc>
      </w:tr>
      <w:tr w:rsidR="000B0477" w14:paraId="73DCCCEB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11D3454B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Not Applicable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7115FECC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Not Applicable  </w:t>
            </w:r>
          </w:p>
        </w:tc>
      </w:tr>
      <w:tr w:rsidR="000B0477" w14:paraId="2565A02E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78AE5A77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Fumes</w:t>
            </w:r>
            <w:r w:rsidRPr="01C66F42">
              <w:rPr>
                <w:szCs w:val="20"/>
              </w:rPr>
              <w:t xml:space="preserve"> - exposure to noxious or toxic fumes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53D17440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</w:t>
            </w:r>
            <w:r w:rsidRPr="01C66F42">
              <w:rPr>
                <w:b/>
                <w:bCs/>
                <w:szCs w:val="20"/>
              </w:rPr>
              <w:t>Liquids</w:t>
            </w:r>
            <w:r w:rsidRPr="01C66F42">
              <w:rPr>
                <w:szCs w:val="20"/>
              </w:rPr>
              <w:t xml:space="preserve"> - working with corrosive, toxic or poisonous liquids or chemicals requiring PPE</w:t>
            </w:r>
          </w:p>
        </w:tc>
      </w:tr>
      <w:tr w:rsidR="000B0477" w14:paraId="4BB67B0F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46BED1E3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Not Applicable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2186CEC1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Occasional  </w:t>
            </w:r>
          </w:p>
        </w:tc>
      </w:tr>
      <w:tr w:rsidR="000B0477" w14:paraId="4CD35E5A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29BCA16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Hazardous Substances</w:t>
            </w:r>
            <w:r w:rsidRPr="01C66F42">
              <w:rPr>
                <w:szCs w:val="20"/>
              </w:rPr>
              <w:t xml:space="preserve"> - e.g. dry chemicals, glues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1DA48D74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</w:t>
            </w:r>
            <w:r w:rsidRPr="01C66F42">
              <w:rPr>
                <w:b/>
                <w:bCs/>
                <w:szCs w:val="20"/>
              </w:rPr>
              <w:t>Noise</w:t>
            </w:r>
            <w:r w:rsidRPr="01C66F42">
              <w:rPr>
                <w:szCs w:val="20"/>
              </w:rPr>
              <w:t xml:space="preserve"> - environmental/background noise necessitates people raise their voice to be heard</w:t>
            </w:r>
          </w:p>
        </w:tc>
      </w:tr>
      <w:tr w:rsidR="000B0477" w14:paraId="548CFF44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63D779E9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Occasional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5C6CC9F7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Not Applicable  </w:t>
            </w:r>
          </w:p>
        </w:tc>
      </w:tr>
      <w:tr w:rsidR="000B0477" w14:paraId="1371B61D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4029BB2E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Inadequate Lighting</w:t>
            </w:r>
            <w:r w:rsidRPr="01C66F42">
              <w:rPr>
                <w:szCs w:val="20"/>
              </w:rPr>
              <w:t xml:space="preserve"> - risk of trips, falls or eyestrain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1BFEA7A2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</w:t>
            </w:r>
            <w:r w:rsidRPr="01C66F42">
              <w:rPr>
                <w:b/>
                <w:bCs/>
                <w:szCs w:val="20"/>
              </w:rPr>
              <w:t>Sunlight</w:t>
            </w:r>
            <w:r w:rsidRPr="01C66F42">
              <w:rPr>
                <w:szCs w:val="20"/>
              </w:rPr>
              <w:t xml:space="preserve"> - risk of sunburn exists from spending more than 10 minutes per day in sunlight</w:t>
            </w:r>
          </w:p>
        </w:tc>
      </w:tr>
      <w:tr w:rsidR="000B0477" w14:paraId="179143AA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0C643C39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Not Applicable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7C670755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Not Applicable  </w:t>
            </w:r>
          </w:p>
        </w:tc>
      </w:tr>
      <w:tr w:rsidR="000B0477" w14:paraId="4FFEF812" w14:textId="77777777" w:rsidTr="01C66F42">
        <w:trPr>
          <w:trHeight w:val="73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3ADD86EE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Extreme Temperatures</w:t>
            </w:r>
            <w:r w:rsidRPr="01C66F42">
              <w:rPr>
                <w:szCs w:val="20"/>
              </w:rPr>
              <w:t xml:space="preserve"> - environmental temperatures are less than 15°C or more than 35°C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5F8E3ED0" w14:textId="77777777" w:rsidR="000B0477" w:rsidRDefault="005929C5" w:rsidP="01C66F42">
            <w:pPr>
              <w:spacing w:after="7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</w:t>
            </w:r>
            <w:r w:rsidRPr="01C66F42">
              <w:rPr>
                <w:b/>
                <w:bCs/>
                <w:szCs w:val="20"/>
              </w:rPr>
              <w:t>Confined Spaces</w:t>
            </w:r>
            <w:r w:rsidRPr="01C66F42">
              <w:rPr>
                <w:szCs w:val="20"/>
              </w:rPr>
              <w:t xml:space="preserve"> - areas where only one egress </w:t>
            </w:r>
          </w:p>
          <w:p w14:paraId="6F0C900B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(escape route) exists</w:t>
            </w:r>
          </w:p>
        </w:tc>
      </w:tr>
      <w:tr w:rsidR="000B0477" w14:paraId="38FCB7AB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037FB0F8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Not Applicable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54B4D92F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Not Applicable  </w:t>
            </w:r>
          </w:p>
        </w:tc>
      </w:tr>
      <w:tr w:rsidR="000B0477" w14:paraId="35484717" w14:textId="77777777" w:rsidTr="01C66F42">
        <w:trPr>
          <w:trHeight w:val="748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521EDB8F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Slippery or Uneven Surfaces - greasy or wet floor surfaces, ramps, uneven ground</w:t>
            </w:r>
            <w:r w:rsidRPr="01C66F42">
              <w:rPr>
                <w:szCs w:val="20"/>
              </w:rPr>
              <w:t xml:space="preserve">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04D9DEE2" w14:textId="77777777" w:rsidR="000B0477" w:rsidRDefault="005929C5" w:rsidP="01C66F42">
            <w:pPr>
              <w:spacing w:after="0" w:line="259" w:lineRule="auto"/>
              <w:ind w:left="0" w:firstLine="0"/>
              <w:rPr>
                <w:b/>
                <w:bCs/>
                <w:szCs w:val="20"/>
              </w:rPr>
            </w:pPr>
            <w:r w:rsidRPr="01C66F42">
              <w:rPr>
                <w:szCs w:val="20"/>
              </w:rPr>
              <w:t xml:space="preserve"> </w:t>
            </w:r>
            <w:r w:rsidRPr="01C66F42">
              <w:rPr>
                <w:b/>
                <w:bCs/>
                <w:szCs w:val="20"/>
              </w:rPr>
              <w:t>Inadequate Housekeeping - obstructions to walkways and work areas cause trips and falls</w:t>
            </w:r>
          </w:p>
        </w:tc>
      </w:tr>
      <w:tr w:rsidR="000B0477" w14:paraId="35B2CB77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30DBFFAB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lastRenderedPageBreak/>
              <w:t>Not Applicable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02EC1373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Infrequent  </w:t>
            </w:r>
          </w:p>
        </w:tc>
      </w:tr>
      <w:tr w:rsidR="000B0477" w14:paraId="66268DF7" w14:textId="77777777" w:rsidTr="01C66F42">
        <w:trPr>
          <w:trHeight w:val="1046"/>
        </w:trPr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27345FEA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  </w:t>
            </w:r>
            <w:r w:rsidRPr="01C66F42">
              <w:rPr>
                <w:b/>
                <w:bCs/>
                <w:szCs w:val="20"/>
              </w:rPr>
              <w:t>Working At Heights</w:t>
            </w:r>
            <w:r w:rsidRPr="01C66F42">
              <w:rPr>
                <w:szCs w:val="20"/>
              </w:rPr>
              <w:t xml:space="preserve"> - ladders/stepladders/scaffolding are required to perform tasks </w:t>
            </w:r>
          </w:p>
        </w:tc>
        <w:tc>
          <w:tcPr>
            <w:tcW w:w="5341" w:type="dxa"/>
            <w:tcBorders>
              <w:top w:val="single" w:sz="8" w:space="0" w:color="BCBEC0"/>
              <w:left w:val="single" w:sz="8" w:space="0" w:color="BCBEC0"/>
              <w:bottom w:val="nil"/>
              <w:right w:val="single" w:sz="8" w:space="0" w:color="BCBEC0"/>
            </w:tcBorders>
          </w:tcPr>
          <w:p w14:paraId="1F5049A9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 </w:t>
            </w:r>
            <w:r w:rsidRPr="01C66F42">
              <w:rPr>
                <w:b/>
                <w:bCs/>
                <w:szCs w:val="20"/>
              </w:rPr>
              <w:t>Biological Hazards</w:t>
            </w:r>
            <w:r w:rsidRPr="01C66F42">
              <w:rPr>
                <w:szCs w:val="20"/>
              </w:rPr>
              <w:t xml:space="preserve"> - exposure to body fluids, bacteria, infectious diseases</w:t>
            </w:r>
          </w:p>
        </w:tc>
      </w:tr>
      <w:tr w:rsidR="000B0477" w14:paraId="0B59F4B6" w14:textId="77777777" w:rsidTr="01C66F42">
        <w:trPr>
          <w:trHeight w:val="616"/>
        </w:trPr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</w:tcPr>
          <w:p w14:paraId="7021380F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>Not Applicable</w:t>
            </w:r>
          </w:p>
        </w:tc>
        <w:tc>
          <w:tcPr>
            <w:tcW w:w="5341" w:type="dxa"/>
            <w:tcBorders>
              <w:top w:val="nil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center"/>
          </w:tcPr>
          <w:p w14:paraId="457096E7" w14:textId="77777777" w:rsidR="000B0477" w:rsidRDefault="005929C5" w:rsidP="01C66F42">
            <w:pPr>
              <w:spacing w:after="0" w:line="259" w:lineRule="auto"/>
              <w:ind w:left="0" w:firstLine="0"/>
              <w:rPr>
                <w:szCs w:val="20"/>
              </w:rPr>
            </w:pPr>
            <w:r w:rsidRPr="01C66F42">
              <w:rPr>
                <w:szCs w:val="20"/>
              </w:rPr>
              <w:t xml:space="preserve">Occasional  </w:t>
            </w:r>
          </w:p>
        </w:tc>
      </w:tr>
    </w:tbl>
    <w:p w14:paraId="150DA6F6" w14:textId="77777777" w:rsidR="005929C5" w:rsidRDefault="005929C5"/>
    <w:sectPr w:rsidR="005929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026" w:right="726" w:bottom="1306" w:left="720" w:header="928" w:footer="4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EA9D4" w14:textId="77777777" w:rsidR="00AC51F6" w:rsidRDefault="00AC51F6">
      <w:pPr>
        <w:spacing w:after="0" w:line="240" w:lineRule="auto"/>
      </w:pPr>
      <w:r>
        <w:separator/>
      </w:r>
    </w:p>
  </w:endnote>
  <w:endnote w:type="continuationSeparator" w:id="0">
    <w:p w14:paraId="46F978C4" w14:textId="77777777" w:rsidR="00AC51F6" w:rsidRDefault="00AC5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DB924" w14:textId="65FA71D6" w:rsidR="000B0477" w:rsidRDefault="00A55239">
    <w:pPr>
      <w:spacing w:after="0" w:line="259" w:lineRule="auto"/>
      <w:ind w:left="-426" w:right="120" w:firstLine="0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53EE1CEC" wp14:editId="14F4EF0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72745"/>
              <wp:effectExtent l="0" t="0" r="5080" b="0"/>
              <wp:wrapNone/>
              <wp:docPr id="1471451569" name="Text Box 5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6A7102" w14:textId="487DF90C" w:rsidR="00A55239" w:rsidRPr="00A55239" w:rsidRDefault="00A55239" w:rsidP="00A55239">
                          <w:pPr>
                            <w:spacing w:after="0"/>
                            <w:rPr>
                              <w:noProof/>
                              <w:color w:val="FF0000"/>
                              <w:sz w:val="24"/>
                            </w:rPr>
                          </w:pPr>
                          <w:r w:rsidRPr="00A55239">
                            <w:rPr>
                              <w:noProof/>
                              <w:color w:val="FF0000"/>
                              <w:sz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pic="http://schemas.openxmlformats.org/drawingml/2006/picture">
          <w:pict>
            <v:shapetype id="_x0000_t202" coordsize="21600,21600" o:spt="202" path="m,l,21600r21600,l21600,xe" w14:anchorId="53EE1CEC">
              <v:stroke joinstyle="miter"/>
              <v:path gradientshapeok="t" o:connecttype="rect"/>
            </v:shapetype>
            <v:shape id="Text Box 5" style="position:absolute;left:0;text-align:left;margin-left:0;margin-top:0;width:220.1pt;height:29.35pt;z-index:2516684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: Sensitive – NSW Government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">
              <v:fill o:detectmouseclick="t"/>
              <v:textbox style="mso-fit-shape-to-text:t" inset="0,0,0,15pt">
                <w:txbxContent>
                  <w:p w:rsidRPr="00A55239" w:rsidR="00A55239" w:rsidP="00A55239" w:rsidRDefault="00A55239" w14:paraId="026A7102" w14:textId="487DF90C">
                    <w:pPr>
                      <w:spacing w:after="0"/>
                      <w:rPr>
                        <w:noProof/>
                        <w:color w:val="FF0000"/>
                        <w:sz w:val="24"/>
                      </w:rPr>
                    </w:pPr>
                    <w:r w:rsidRPr="00A55239">
                      <w:rPr>
                        <w:noProof/>
                        <w:color w:val="FF0000"/>
                        <w:sz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29C5">
      <w:rPr>
        <w:noProof/>
      </w:rPr>
      <w:drawing>
        <wp:anchor distT="0" distB="0" distL="114300" distR="114300" simplePos="0" relativeHeight="251661312" behindDoc="0" locked="0" layoutInCell="1" allowOverlap="0" wp14:anchorId="72FE843A" wp14:editId="292395EA">
          <wp:simplePos x="0" y="0"/>
          <wp:positionH relativeFrom="page">
            <wp:posOffset>6558915</wp:posOffset>
          </wp:positionH>
          <wp:positionV relativeFrom="page">
            <wp:posOffset>9991725</wp:posOffset>
          </wp:positionV>
          <wp:extent cx="464185" cy="397510"/>
          <wp:effectExtent l="0" t="0" r="0" b="0"/>
          <wp:wrapSquare wrapText="bothSides"/>
          <wp:docPr id="85" name="Picture 8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" name="Picture 8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4185" cy="397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929C5">
      <w:rPr>
        <w:color w:val="808080"/>
        <w:sz w:val="22"/>
      </w:rPr>
      <w:t xml:space="preserve">                                                                                                   </w:t>
    </w:r>
  </w:p>
  <w:p w14:paraId="6F849495" w14:textId="77777777" w:rsidR="000B0477" w:rsidRDefault="005929C5">
    <w:pPr>
      <w:spacing w:after="0" w:line="259" w:lineRule="auto"/>
      <w:ind w:left="-426" w:right="120" w:firstLine="0"/>
    </w:pPr>
    <w:r>
      <w:rPr>
        <w:color w:val="808080"/>
        <w:sz w:val="22"/>
      </w:rPr>
      <w:t>PD</w:t>
    </w:r>
    <w:proofErr w:type="gramStart"/>
    <w:r>
      <w:rPr>
        <w:color w:val="808080"/>
        <w:sz w:val="22"/>
      </w:rPr>
      <w:t>038898  -</w:t>
    </w:r>
    <w:proofErr w:type="gramEnd"/>
    <w:r>
      <w:rPr>
        <w:color w:val="808080"/>
        <w:sz w:val="22"/>
      </w:rPr>
      <w:t xml:space="preserve">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808080"/>
        <w:sz w:val="22"/>
      </w:rPr>
      <w:t>1</w:t>
    </w:r>
    <w:r>
      <w:rPr>
        <w:color w:val="808080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C47AA" w14:textId="43CDE9EE" w:rsidR="000B0477" w:rsidRDefault="00A55239">
    <w:pPr>
      <w:spacing w:after="0" w:line="259" w:lineRule="auto"/>
      <w:ind w:left="-426" w:right="120" w:firstLine="0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4D942A93" wp14:editId="0355DBEF">
              <wp:simplePos x="4572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72745"/>
              <wp:effectExtent l="0" t="0" r="5080" b="0"/>
              <wp:wrapNone/>
              <wp:docPr id="1800720135" name="Text Box 6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DE858C" w14:textId="0BB64ED6" w:rsidR="00A55239" w:rsidRPr="00A55239" w:rsidRDefault="00A55239" w:rsidP="00A55239">
                          <w:pPr>
                            <w:spacing w:after="0"/>
                            <w:rPr>
                              <w:noProof/>
                              <w:color w:val="FF0000"/>
                              <w:sz w:val="24"/>
                            </w:rPr>
                          </w:pPr>
                          <w:r w:rsidRPr="00A55239">
                            <w:rPr>
                              <w:noProof/>
                              <w:color w:val="FF0000"/>
                              <w:sz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pic="http://schemas.openxmlformats.org/drawingml/2006/picture">
          <w:pict>
            <v:shapetype id="_x0000_t202" coordsize="21600,21600" o:spt="202" path="m,l,21600r21600,l21600,xe" w14:anchorId="4D942A93">
              <v:stroke joinstyle="miter"/>
              <v:path gradientshapeok="t" o:connecttype="rect"/>
            </v:shapetype>
            <v:shape id="Text Box 6" style="position:absolute;left:0;text-align:left;margin-left:0;margin-top:0;width:220.1pt;height:29.35pt;z-index:25166950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: Sensitive – NSW Government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">
              <v:fill o:detectmouseclick="t"/>
              <v:textbox style="mso-fit-shape-to-text:t" inset="0,0,0,15pt">
                <w:txbxContent>
                  <w:p w:rsidRPr="00A55239" w:rsidR="00A55239" w:rsidP="00A55239" w:rsidRDefault="00A55239" w14:paraId="78DE858C" w14:textId="0BB64ED6">
                    <w:pPr>
                      <w:spacing w:after="0"/>
                      <w:rPr>
                        <w:noProof/>
                        <w:color w:val="FF0000"/>
                        <w:sz w:val="24"/>
                      </w:rPr>
                    </w:pPr>
                    <w:r w:rsidRPr="00A55239">
                      <w:rPr>
                        <w:noProof/>
                        <w:color w:val="FF0000"/>
                        <w:sz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29C5">
      <w:rPr>
        <w:noProof/>
      </w:rPr>
      <w:drawing>
        <wp:anchor distT="0" distB="0" distL="114300" distR="114300" simplePos="0" relativeHeight="251662336" behindDoc="0" locked="0" layoutInCell="1" allowOverlap="0" wp14:anchorId="553AFAC3" wp14:editId="52B2F2FD">
          <wp:simplePos x="0" y="0"/>
          <wp:positionH relativeFrom="page">
            <wp:posOffset>6558915</wp:posOffset>
          </wp:positionH>
          <wp:positionV relativeFrom="page">
            <wp:posOffset>9991725</wp:posOffset>
          </wp:positionV>
          <wp:extent cx="464185" cy="397510"/>
          <wp:effectExtent l="0" t="0" r="0" b="0"/>
          <wp:wrapSquare wrapText="bothSides"/>
          <wp:docPr id="133096060" name="Picture 1330960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" name="Picture 8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4185" cy="397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929C5">
      <w:rPr>
        <w:color w:val="808080"/>
        <w:sz w:val="22"/>
      </w:rPr>
      <w:t xml:space="preserve">                                                                                                   </w:t>
    </w:r>
  </w:p>
  <w:p w14:paraId="1945F95C" w14:textId="77777777" w:rsidR="000B0477" w:rsidRDefault="005929C5">
    <w:pPr>
      <w:spacing w:after="0" w:line="259" w:lineRule="auto"/>
      <w:ind w:left="-426" w:right="120" w:firstLine="0"/>
    </w:pPr>
    <w:r>
      <w:rPr>
        <w:color w:val="808080"/>
        <w:sz w:val="22"/>
      </w:rPr>
      <w:t>PD</w:t>
    </w:r>
    <w:proofErr w:type="gramStart"/>
    <w:r>
      <w:rPr>
        <w:color w:val="808080"/>
        <w:sz w:val="22"/>
      </w:rPr>
      <w:t>038898  -</w:t>
    </w:r>
    <w:proofErr w:type="gramEnd"/>
    <w:r>
      <w:rPr>
        <w:color w:val="808080"/>
        <w:sz w:val="22"/>
      </w:rPr>
      <w:t xml:space="preserve">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808080"/>
        <w:sz w:val="22"/>
      </w:rPr>
      <w:t>1</w:t>
    </w:r>
    <w:r>
      <w:rPr>
        <w:color w:val="808080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C026" w14:textId="255A32BB" w:rsidR="000B0477" w:rsidRDefault="00A55239">
    <w:pPr>
      <w:spacing w:after="0" w:line="259" w:lineRule="auto"/>
      <w:ind w:left="-426" w:right="120" w:firstLine="0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1058FA31" wp14:editId="04D9A7D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72745"/>
              <wp:effectExtent l="0" t="0" r="5080" b="0"/>
              <wp:wrapNone/>
              <wp:docPr id="1541426250" name="Text Box 4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BDF24A" w14:textId="1504F699" w:rsidR="00A55239" w:rsidRPr="00A55239" w:rsidRDefault="00A55239" w:rsidP="00A55239">
                          <w:pPr>
                            <w:spacing w:after="0"/>
                            <w:rPr>
                              <w:noProof/>
                              <w:color w:val="FF0000"/>
                              <w:sz w:val="24"/>
                            </w:rPr>
                          </w:pPr>
                          <w:r w:rsidRPr="00A55239">
                            <w:rPr>
                              <w:noProof/>
                              <w:color w:val="FF0000"/>
                              <w:sz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pic="http://schemas.openxmlformats.org/drawingml/2006/picture">
          <w:pict>
            <v:shapetype id="_x0000_t202" coordsize="21600,21600" o:spt="202" path="m,l,21600r21600,l21600,xe" w14:anchorId="1058FA31">
              <v:stroke joinstyle="miter"/>
              <v:path gradientshapeok="t" o:connecttype="rect"/>
            </v:shapetype>
            <v:shape id="Text Box 4" style="position:absolute;left:0;text-align:left;margin-left:0;margin-top:0;width:220.1pt;height:29.35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: Sensitive – NSW Government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">
              <v:fill o:detectmouseclick="t"/>
              <v:textbox style="mso-fit-shape-to-text:t" inset="0,0,0,15pt">
                <w:txbxContent>
                  <w:p w:rsidRPr="00A55239" w:rsidR="00A55239" w:rsidP="00A55239" w:rsidRDefault="00A55239" w14:paraId="5FBDF24A" w14:textId="1504F699">
                    <w:pPr>
                      <w:spacing w:after="0"/>
                      <w:rPr>
                        <w:noProof/>
                        <w:color w:val="FF0000"/>
                        <w:sz w:val="24"/>
                      </w:rPr>
                    </w:pPr>
                    <w:r w:rsidRPr="00A55239">
                      <w:rPr>
                        <w:noProof/>
                        <w:color w:val="FF0000"/>
                        <w:sz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29C5">
      <w:rPr>
        <w:noProof/>
      </w:rPr>
      <w:drawing>
        <wp:anchor distT="0" distB="0" distL="114300" distR="114300" simplePos="0" relativeHeight="251663360" behindDoc="0" locked="0" layoutInCell="1" allowOverlap="0" wp14:anchorId="4FAD79BA" wp14:editId="4D23B23B">
          <wp:simplePos x="0" y="0"/>
          <wp:positionH relativeFrom="page">
            <wp:posOffset>6558915</wp:posOffset>
          </wp:positionH>
          <wp:positionV relativeFrom="page">
            <wp:posOffset>9991725</wp:posOffset>
          </wp:positionV>
          <wp:extent cx="464185" cy="397510"/>
          <wp:effectExtent l="0" t="0" r="0" b="0"/>
          <wp:wrapSquare wrapText="bothSides"/>
          <wp:docPr id="2140213063" name="Picture 21402130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" name="Picture 8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4185" cy="397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929C5">
      <w:rPr>
        <w:color w:val="808080"/>
        <w:sz w:val="22"/>
      </w:rPr>
      <w:t xml:space="preserve">                                                                                                   </w:t>
    </w:r>
  </w:p>
  <w:p w14:paraId="7ABC486B" w14:textId="77777777" w:rsidR="000B0477" w:rsidRDefault="005929C5">
    <w:pPr>
      <w:spacing w:after="0" w:line="259" w:lineRule="auto"/>
      <w:ind w:left="-426" w:right="120" w:firstLine="0"/>
    </w:pPr>
    <w:r>
      <w:rPr>
        <w:color w:val="808080"/>
        <w:sz w:val="22"/>
      </w:rPr>
      <w:t>PD</w:t>
    </w:r>
    <w:proofErr w:type="gramStart"/>
    <w:r>
      <w:rPr>
        <w:color w:val="808080"/>
        <w:sz w:val="22"/>
      </w:rPr>
      <w:t>038898  -</w:t>
    </w:r>
    <w:proofErr w:type="gramEnd"/>
    <w:r>
      <w:rPr>
        <w:color w:val="808080"/>
        <w:sz w:val="22"/>
      </w:rPr>
      <w:t xml:space="preserve">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808080"/>
        <w:sz w:val="22"/>
      </w:rPr>
      <w:t>1</w:t>
    </w:r>
    <w:r>
      <w:rPr>
        <w:color w:val="8080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137DA" w14:textId="77777777" w:rsidR="00AC51F6" w:rsidRDefault="00AC51F6">
      <w:pPr>
        <w:spacing w:after="0" w:line="240" w:lineRule="auto"/>
      </w:pPr>
      <w:r>
        <w:separator/>
      </w:r>
    </w:p>
  </w:footnote>
  <w:footnote w:type="continuationSeparator" w:id="0">
    <w:p w14:paraId="74D8645C" w14:textId="77777777" w:rsidR="00AC51F6" w:rsidRDefault="00AC5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3DFB9" w14:textId="502A00A6" w:rsidR="000B0477" w:rsidRDefault="00A55239">
    <w:pPr>
      <w:spacing w:after="224" w:line="259" w:lineRule="auto"/>
      <w:ind w:left="0" w:right="197" w:firstLine="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7667B99E" wp14:editId="57F6BA3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72745"/>
              <wp:effectExtent l="0" t="0" r="5080" b="8255"/>
              <wp:wrapNone/>
              <wp:docPr id="1834665411" name="Text Box 2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0C74C6" w14:textId="15E8B05E" w:rsidR="00A55239" w:rsidRPr="00A55239" w:rsidRDefault="00A55239" w:rsidP="00A55239">
                          <w:pPr>
                            <w:spacing w:after="0"/>
                            <w:rPr>
                              <w:noProof/>
                              <w:color w:val="FF0000"/>
                              <w:sz w:val="24"/>
                            </w:rPr>
                          </w:pPr>
                          <w:r w:rsidRPr="00A55239">
                            <w:rPr>
                              <w:noProof/>
                              <w:color w:val="FF0000"/>
                              <w:sz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pic="http://schemas.openxmlformats.org/drawingml/2006/picture">
          <w:pict>
            <v:shapetype id="_x0000_t202" coordsize="21600,21600" o:spt="202" path="m,l,21600r21600,l21600,xe" w14:anchorId="7667B99E">
              <v:stroke joinstyle="miter"/>
              <v:path gradientshapeok="t" o:connecttype="rect"/>
            </v:shapetype>
            <v:shape id="Text Box 2" style="position:absolute;margin-left:0;margin-top:0;width:220.1pt;height:29.35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: Sensitive – NSW Government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">
              <v:fill o:detectmouseclick="t"/>
              <v:textbox style="mso-fit-shape-to-text:t" inset="0,15pt,0,0">
                <w:txbxContent>
                  <w:p w:rsidRPr="00A55239" w:rsidR="00A55239" w:rsidP="00A55239" w:rsidRDefault="00A55239" w14:paraId="410C74C6" w14:textId="15E8B05E">
                    <w:pPr>
                      <w:spacing w:after="0"/>
                      <w:rPr>
                        <w:noProof/>
                        <w:color w:val="FF0000"/>
                        <w:sz w:val="24"/>
                      </w:rPr>
                    </w:pPr>
                    <w:r w:rsidRPr="00A55239">
                      <w:rPr>
                        <w:noProof/>
                        <w:color w:val="FF0000"/>
                        <w:sz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29C5">
      <w:rPr>
        <w:noProof/>
      </w:rPr>
      <w:drawing>
        <wp:anchor distT="0" distB="0" distL="114300" distR="114300" simplePos="0" relativeHeight="251658240" behindDoc="0" locked="0" layoutInCell="1" allowOverlap="0" wp14:anchorId="5E2404F9" wp14:editId="26DFB06E">
          <wp:simplePos x="0" y="0"/>
          <wp:positionH relativeFrom="page">
            <wp:posOffset>5545455</wp:posOffset>
          </wp:positionH>
          <wp:positionV relativeFrom="page">
            <wp:posOffset>589280</wp:posOffset>
          </wp:positionV>
          <wp:extent cx="1428750" cy="332181"/>
          <wp:effectExtent l="0" t="0" r="0" b="0"/>
          <wp:wrapSquare wrapText="bothSides"/>
          <wp:docPr id="9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750" cy="332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929C5">
      <w:rPr>
        <w:b/>
        <w:sz w:val="24"/>
      </w:rPr>
      <w:t>POSITION DESCRIPTION</w:t>
    </w:r>
    <w:r w:rsidR="005929C5">
      <w:rPr>
        <w:b/>
        <w:sz w:val="24"/>
      </w:rPr>
      <w:tab/>
    </w:r>
  </w:p>
  <w:p w14:paraId="324A82F1" w14:textId="77777777" w:rsidR="000B0477" w:rsidRDefault="005929C5">
    <w:pPr>
      <w:spacing w:after="0" w:line="259" w:lineRule="auto"/>
      <w:ind w:left="0" w:right="197" w:firstLine="0"/>
    </w:pPr>
    <w:r>
      <w:rPr>
        <w:sz w:val="40"/>
      </w:rPr>
      <w:t>ISLHD - Nurse Unit Manager Level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3679" w14:textId="21949350" w:rsidR="000B0477" w:rsidRDefault="00A55239">
    <w:pPr>
      <w:spacing w:after="224" w:line="259" w:lineRule="auto"/>
      <w:ind w:left="0" w:right="197" w:firstLine="0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BE41C1C" wp14:editId="74FB8FB3">
              <wp:simplePos x="457200" y="586854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72745"/>
              <wp:effectExtent l="0" t="0" r="5080" b="8255"/>
              <wp:wrapNone/>
              <wp:docPr id="162157896" name="Text Box 3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F29DA9" w14:textId="25975DDF" w:rsidR="00A55239" w:rsidRPr="00A55239" w:rsidRDefault="00A55239" w:rsidP="00A55239">
                          <w:pPr>
                            <w:spacing w:after="0"/>
                            <w:rPr>
                              <w:noProof/>
                              <w:color w:val="FF0000"/>
                              <w:sz w:val="24"/>
                            </w:rPr>
                          </w:pPr>
                          <w:r w:rsidRPr="00A55239">
                            <w:rPr>
                              <w:noProof/>
                              <w:color w:val="FF0000"/>
                              <w:sz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pic="http://schemas.openxmlformats.org/drawingml/2006/picture">
          <w:pict>
            <v:shapetype id="_x0000_t202" coordsize="21600,21600" o:spt="202" path="m,l,21600r21600,l21600,xe" w14:anchorId="5BE41C1C">
              <v:stroke joinstyle="miter"/>
              <v:path gradientshapeok="t" o:connecttype="rect"/>
            </v:shapetype>
            <v:shape id="Text Box 3" style="position:absolute;margin-left:0;margin-top:0;width:220.1pt;height:29.35pt;z-index:2516664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: Sensitive – NSW Government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">
              <v:fill o:detectmouseclick="t"/>
              <v:textbox style="mso-fit-shape-to-text:t" inset="0,15pt,0,0">
                <w:txbxContent>
                  <w:p w:rsidRPr="00A55239" w:rsidR="00A55239" w:rsidP="00A55239" w:rsidRDefault="00A55239" w14:paraId="7BF29DA9" w14:textId="25975DDF">
                    <w:pPr>
                      <w:spacing w:after="0"/>
                      <w:rPr>
                        <w:noProof/>
                        <w:color w:val="FF0000"/>
                        <w:sz w:val="24"/>
                      </w:rPr>
                    </w:pPr>
                    <w:r w:rsidRPr="00A55239">
                      <w:rPr>
                        <w:noProof/>
                        <w:color w:val="FF0000"/>
                        <w:sz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29C5">
      <w:rPr>
        <w:noProof/>
      </w:rPr>
      <w:drawing>
        <wp:anchor distT="0" distB="0" distL="114300" distR="114300" simplePos="0" relativeHeight="251659264" behindDoc="0" locked="0" layoutInCell="1" allowOverlap="0" wp14:anchorId="6E803BFB" wp14:editId="488A0C16">
          <wp:simplePos x="0" y="0"/>
          <wp:positionH relativeFrom="page">
            <wp:posOffset>5545455</wp:posOffset>
          </wp:positionH>
          <wp:positionV relativeFrom="page">
            <wp:posOffset>589280</wp:posOffset>
          </wp:positionV>
          <wp:extent cx="1428750" cy="332181"/>
          <wp:effectExtent l="0" t="0" r="0" b="0"/>
          <wp:wrapSquare wrapText="bothSides"/>
          <wp:docPr id="1128090775" name="Picture 112809077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750" cy="332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929C5">
      <w:rPr>
        <w:b/>
        <w:sz w:val="24"/>
      </w:rPr>
      <w:t>POSITION DESCRIPTION</w:t>
    </w:r>
    <w:r w:rsidR="005929C5">
      <w:rPr>
        <w:b/>
        <w:sz w:val="24"/>
      </w:rPr>
      <w:tab/>
    </w:r>
  </w:p>
  <w:p w14:paraId="482CA2A3" w14:textId="4146FFEA" w:rsidR="000B0477" w:rsidRPr="005929C5" w:rsidRDefault="005929C5">
    <w:pPr>
      <w:spacing w:after="0" w:line="259" w:lineRule="auto"/>
      <w:ind w:left="0" w:right="197" w:firstLine="0"/>
      <w:rPr>
        <w:sz w:val="18"/>
        <w:szCs w:val="22"/>
      </w:rPr>
    </w:pPr>
    <w:proofErr w:type="spellStart"/>
    <w:r w:rsidRPr="005929C5">
      <w:rPr>
        <w:sz w:val="36"/>
        <w:szCs w:val="22"/>
      </w:rPr>
      <w:t>Hospital@Home</w:t>
    </w:r>
    <w:proofErr w:type="spellEnd"/>
    <w:r w:rsidRPr="005929C5">
      <w:rPr>
        <w:sz w:val="36"/>
        <w:szCs w:val="22"/>
      </w:rPr>
      <w:t xml:space="preserve"> Nurse Unit Manager Level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CF458" w14:textId="037E4C03" w:rsidR="000B0477" w:rsidRDefault="00A55239">
    <w:pPr>
      <w:spacing w:after="224" w:line="259" w:lineRule="auto"/>
      <w:ind w:left="0" w:right="197" w:firstLine="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1F36D380" wp14:editId="5EC808F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72745"/>
              <wp:effectExtent l="0" t="0" r="5080" b="8255"/>
              <wp:wrapNone/>
              <wp:docPr id="1376137000" name="Text Box 1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221E42" w14:textId="30EF9F79" w:rsidR="00A55239" w:rsidRPr="00A55239" w:rsidRDefault="00A55239" w:rsidP="00A55239">
                          <w:pPr>
                            <w:spacing w:after="0"/>
                            <w:rPr>
                              <w:noProof/>
                              <w:color w:val="FF0000"/>
                              <w:sz w:val="24"/>
                            </w:rPr>
                          </w:pPr>
                          <w:r w:rsidRPr="00A55239">
                            <w:rPr>
                              <w:noProof/>
                              <w:color w:val="FF0000"/>
                              <w:sz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pic="http://schemas.openxmlformats.org/drawingml/2006/picture">
          <w:pict>
            <v:shapetype id="_x0000_t202" coordsize="21600,21600" o:spt="202" path="m,l,21600r21600,l21600,xe" w14:anchorId="1F36D380">
              <v:stroke joinstyle="miter"/>
              <v:path gradientshapeok="t" o:connecttype="rect"/>
            </v:shapetype>
            <v:shape id="Text Box 1" style="position:absolute;margin-left:0;margin-top:0;width:220.1pt;height:29.3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: Sensitive – NSW Government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">
              <v:fill o:detectmouseclick="t"/>
              <v:textbox style="mso-fit-shape-to-text:t" inset="0,15pt,0,0">
                <w:txbxContent>
                  <w:p w:rsidRPr="00A55239" w:rsidR="00A55239" w:rsidP="00A55239" w:rsidRDefault="00A55239" w14:paraId="4D221E42" w14:textId="30EF9F79">
                    <w:pPr>
                      <w:spacing w:after="0"/>
                      <w:rPr>
                        <w:noProof/>
                        <w:color w:val="FF0000"/>
                        <w:sz w:val="24"/>
                      </w:rPr>
                    </w:pPr>
                    <w:r w:rsidRPr="00A55239">
                      <w:rPr>
                        <w:noProof/>
                        <w:color w:val="FF0000"/>
                        <w:sz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29C5">
      <w:rPr>
        <w:noProof/>
      </w:rPr>
      <w:drawing>
        <wp:anchor distT="0" distB="0" distL="114300" distR="114300" simplePos="0" relativeHeight="251660288" behindDoc="0" locked="0" layoutInCell="1" allowOverlap="0" wp14:anchorId="3620C02F" wp14:editId="2179909C">
          <wp:simplePos x="0" y="0"/>
          <wp:positionH relativeFrom="page">
            <wp:posOffset>5545455</wp:posOffset>
          </wp:positionH>
          <wp:positionV relativeFrom="page">
            <wp:posOffset>589280</wp:posOffset>
          </wp:positionV>
          <wp:extent cx="1428750" cy="332181"/>
          <wp:effectExtent l="0" t="0" r="0" b="0"/>
          <wp:wrapSquare wrapText="bothSides"/>
          <wp:docPr id="1087437807" name="Picture 10874378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750" cy="332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929C5">
      <w:rPr>
        <w:b/>
        <w:sz w:val="24"/>
      </w:rPr>
      <w:t>POSITION DESCRIPTION</w:t>
    </w:r>
    <w:r w:rsidR="005929C5">
      <w:rPr>
        <w:b/>
        <w:sz w:val="24"/>
      </w:rPr>
      <w:tab/>
    </w:r>
  </w:p>
  <w:p w14:paraId="1966A7D1" w14:textId="77777777" w:rsidR="000B0477" w:rsidRDefault="005929C5">
    <w:pPr>
      <w:spacing w:after="0" w:line="259" w:lineRule="auto"/>
      <w:ind w:left="0" w:right="197" w:firstLine="0"/>
    </w:pPr>
    <w:r>
      <w:rPr>
        <w:sz w:val="40"/>
      </w:rPr>
      <w:t>ISLHD - Nurse Unit Manager Level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24B57"/>
    <w:multiLevelType w:val="hybridMultilevel"/>
    <w:tmpl w:val="388EF692"/>
    <w:lvl w:ilvl="0" w:tplc="C74C3EE2">
      <w:start w:val="1"/>
      <w:numFmt w:val="bullet"/>
      <w:lvlText w:val="•"/>
      <w:lvlJc w:val="left"/>
      <w:pPr>
        <w:ind w:left="1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C0A20E">
      <w:start w:val="1"/>
      <w:numFmt w:val="bullet"/>
      <w:lvlText w:val="o"/>
      <w:lvlJc w:val="left"/>
      <w:pPr>
        <w:ind w:left="1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444116">
      <w:start w:val="1"/>
      <w:numFmt w:val="bullet"/>
      <w:lvlText w:val="▪"/>
      <w:lvlJc w:val="left"/>
      <w:pPr>
        <w:ind w:left="2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F26BC4">
      <w:start w:val="1"/>
      <w:numFmt w:val="bullet"/>
      <w:lvlText w:val="•"/>
      <w:lvlJc w:val="left"/>
      <w:pPr>
        <w:ind w:left="3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98EDD4">
      <w:start w:val="1"/>
      <w:numFmt w:val="bullet"/>
      <w:lvlText w:val="o"/>
      <w:lvlJc w:val="left"/>
      <w:pPr>
        <w:ind w:left="4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6E8438">
      <w:start w:val="1"/>
      <w:numFmt w:val="bullet"/>
      <w:lvlText w:val="▪"/>
      <w:lvlJc w:val="left"/>
      <w:pPr>
        <w:ind w:left="4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EAA03C">
      <w:start w:val="1"/>
      <w:numFmt w:val="bullet"/>
      <w:lvlText w:val="•"/>
      <w:lvlJc w:val="left"/>
      <w:pPr>
        <w:ind w:left="5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BCE83E">
      <w:start w:val="1"/>
      <w:numFmt w:val="bullet"/>
      <w:lvlText w:val="o"/>
      <w:lvlJc w:val="left"/>
      <w:pPr>
        <w:ind w:left="6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D8785A">
      <w:start w:val="1"/>
      <w:numFmt w:val="bullet"/>
      <w:lvlText w:val="▪"/>
      <w:lvlJc w:val="left"/>
      <w:pPr>
        <w:ind w:left="6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C0044CB"/>
    <w:multiLevelType w:val="hybridMultilevel"/>
    <w:tmpl w:val="EA32097A"/>
    <w:lvl w:ilvl="0" w:tplc="E10408EE">
      <w:start w:val="1"/>
      <w:numFmt w:val="decimal"/>
      <w:lvlText w:val="%1."/>
      <w:lvlJc w:val="left"/>
      <w:pPr>
        <w:ind w:left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E828A32">
      <w:start w:val="1"/>
      <w:numFmt w:val="lowerLetter"/>
      <w:lvlText w:val="%2"/>
      <w:lvlJc w:val="left"/>
      <w:pPr>
        <w:ind w:left="17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3A4A90">
      <w:start w:val="1"/>
      <w:numFmt w:val="lowerRoman"/>
      <w:lvlText w:val="%3"/>
      <w:lvlJc w:val="left"/>
      <w:pPr>
        <w:ind w:left="24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F0BF20">
      <w:start w:val="1"/>
      <w:numFmt w:val="decimal"/>
      <w:lvlText w:val="%4"/>
      <w:lvlJc w:val="left"/>
      <w:pPr>
        <w:ind w:left="32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74DFCC">
      <w:start w:val="1"/>
      <w:numFmt w:val="lowerLetter"/>
      <w:lvlText w:val="%5"/>
      <w:lvlJc w:val="left"/>
      <w:pPr>
        <w:ind w:left="39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90D908">
      <w:start w:val="1"/>
      <w:numFmt w:val="lowerRoman"/>
      <w:lvlText w:val="%6"/>
      <w:lvlJc w:val="left"/>
      <w:pPr>
        <w:ind w:left="4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12DD5E">
      <w:start w:val="1"/>
      <w:numFmt w:val="decimal"/>
      <w:lvlText w:val="%7"/>
      <w:lvlJc w:val="left"/>
      <w:pPr>
        <w:ind w:left="5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909418">
      <w:start w:val="1"/>
      <w:numFmt w:val="lowerLetter"/>
      <w:lvlText w:val="%8"/>
      <w:lvlJc w:val="left"/>
      <w:pPr>
        <w:ind w:left="6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344E68">
      <w:start w:val="1"/>
      <w:numFmt w:val="lowerRoman"/>
      <w:lvlText w:val="%9"/>
      <w:lvlJc w:val="left"/>
      <w:pPr>
        <w:ind w:left="6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1662B2"/>
    <w:multiLevelType w:val="hybridMultilevel"/>
    <w:tmpl w:val="05EA42B2"/>
    <w:lvl w:ilvl="0" w:tplc="2E0E5C28">
      <w:start w:val="1"/>
      <w:numFmt w:val="bullet"/>
      <w:lvlText w:val="•"/>
      <w:lvlJc w:val="left"/>
      <w:pPr>
        <w:ind w:left="1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16E616">
      <w:start w:val="1"/>
      <w:numFmt w:val="bullet"/>
      <w:lvlText w:val="o"/>
      <w:lvlJc w:val="left"/>
      <w:pPr>
        <w:ind w:left="1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8E7FAA">
      <w:start w:val="1"/>
      <w:numFmt w:val="bullet"/>
      <w:lvlText w:val="▪"/>
      <w:lvlJc w:val="left"/>
      <w:pPr>
        <w:ind w:left="2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6A02C8">
      <w:start w:val="1"/>
      <w:numFmt w:val="bullet"/>
      <w:lvlText w:val="•"/>
      <w:lvlJc w:val="left"/>
      <w:pPr>
        <w:ind w:left="3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0ECE0">
      <w:start w:val="1"/>
      <w:numFmt w:val="bullet"/>
      <w:lvlText w:val="o"/>
      <w:lvlJc w:val="left"/>
      <w:pPr>
        <w:ind w:left="4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98CC52">
      <w:start w:val="1"/>
      <w:numFmt w:val="bullet"/>
      <w:lvlText w:val="▪"/>
      <w:lvlJc w:val="left"/>
      <w:pPr>
        <w:ind w:left="4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476797A">
      <w:start w:val="1"/>
      <w:numFmt w:val="bullet"/>
      <w:lvlText w:val="•"/>
      <w:lvlJc w:val="left"/>
      <w:pPr>
        <w:ind w:left="5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DA6E60">
      <w:start w:val="1"/>
      <w:numFmt w:val="bullet"/>
      <w:lvlText w:val="o"/>
      <w:lvlJc w:val="left"/>
      <w:pPr>
        <w:ind w:left="6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B838E6">
      <w:start w:val="1"/>
      <w:numFmt w:val="bullet"/>
      <w:lvlText w:val="▪"/>
      <w:lvlJc w:val="left"/>
      <w:pPr>
        <w:ind w:left="6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76756570">
    <w:abstractNumId w:val="2"/>
  </w:num>
  <w:num w:numId="2" w16cid:durableId="895509647">
    <w:abstractNumId w:val="0"/>
  </w:num>
  <w:num w:numId="3" w16cid:durableId="1569225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477"/>
    <w:rsid w:val="000B0477"/>
    <w:rsid w:val="00561729"/>
    <w:rsid w:val="005929C5"/>
    <w:rsid w:val="009556B1"/>
    <w:rsid w:val="00965EB0"/>
    <w:rsid w:val="00A55239"/>
    <w:rsid w:val="00AC32D6"/>
    <w:rsid w:val="00AC51F6"/>
    <w:rsid w:val="00F532AA"/>
    <w:rsid w:val="01AE2449"/>
    <w:rsid w:val="01C66F42"/>
    <w:rsid w:val="0C9E1A91"/>
    <w:rsid w:val="125BF56E"/>
    <w:rsid w:val="151801BA"/>
    <w:rsid w:val="1620137A"/>
    <w:rsid w:val="1E3809AB"/>
    <w:rsid w:val="20C2C941"/>
    <w:rsid w:val="2626A0FD"/>
    <w:rsid w:val="273CACA6"/>
    <w:rsid w:val="2EEEB52C"/>
    <w:rsid w:val="317AAD36"/>
    <w:rsid w:val="371D707C"/>
    <w:rsid w:val="399AF555"/>
    <w:rsid w:val="3B2A87C4"/>
    <w:rsid w:val="4482B90C"/>
    <w:rsid w:val="47F8DC2E"/>
    <w:rsid w:val="4BD51F49"/>
    <w:rsid w:val="524FD8FC"/>
    <w:rsid w:val="539DD689"/>
    <w:rsid w:val="5482367C"/>
    <w:rsid w:val="56898E80"/>
    <w:rsid w:val="5F748052"/>
    <w:rsid w:val="61323A93"/>
    <w:rsid w:val="61633241"/>
    <w:rsid w:val="61E598BB"/>
    <w:rsid w:val="62517A0C"/>
    <w:rsid w:val="62CCD148"/>
    <w:rsid w:val="6843C814"/>
    <w:rsid w:val="7AB2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A1ABD"/>
  <w15:docId w15:val="{4E3872AE-FFB7-4338-A856-01B5B474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en-A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4" w:line="250" w:lineRule="auto"/>
      <w:ind w:left="10" w:hanging="10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3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adytoprint xmlns="53a60f20-b5d2-4fd4-b323-4e28a8a79a32">false</Readytoprint>
    <Printed xmlns="53a60f20-b5d2-4fd4-b323-4e28a8a79a32">false</Printed>
    <Draftinprogresswsite xmlns="53a60f20-b5d2-4fd4-b323-4e28a8a79a32">false</Draftinprogresswsite>
    <lcf76f155ced4ddcb4097134ff3c332f xmlns="53a60f20-b5d2-4fd4-b323-4e28a8a79a3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4EAFDCE90464BA2C9B51F353E30C4" ma:contentTypeVersion="15" ma:contentTypeDescription="Create a new document." ma:contentTypeScope="" ma:versionID="e39a3846755c42cbc68a5f9e8fb4c696">
  <xsd:schema xmlns:xsd="http://www.w3.org/2001/XMLSchema" xmlns:xs="http://www.w3.org/2001/XMLSchema" xmlns:p="http://schemas.microsoft.com/office/2006/metadata/properties" xmlns:ns2="53a60f20-b5d2-4fd4-b323-4e28a8a79a32" targetNamespace="http://schemas.microsoft.com/office/2006/metadata/properties" ma:root="true" ma:fieldsID="6e54287159cf87ae66dc357066aad298" ns2:_="">
    <xsd:import namespace="53a60f20-b5d2-4fd4-b323-4e28a8a79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adytoprint" minOccurs="0"/>
                <xsd:element ref="ns2:Printed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raftinprogresswsi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0f20-b5d2-4fd4-b323-4e28a8a79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adytoprint" ma:index="12" nillable="true" ma:displayName="Ready to print" ma:default="0" ma:format="Dropdown" ma:internalName="Readytoprint">
      <xsd:simpleType>
        <xsd:restriction base="dms:Boolean"/>
      </xsd:simpleType>
    </xsd:element>
    <xsd:element name="Printed" ma:index="13" nillable="true" ma:displayName="Printed" ma:default="0" ma:format="Dropdown" ma:internalName="Printed">
      <xsd:simpleType>
        <xsd:restriction base="dms:Boolea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a4c9e2d-f8e3-4a57-bac9-17bee8f45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raftinprogresswsite" ma:index="20" nillable="true" ma:displayName="Draft in progress w site" ma:default="0" ma:format="Dropdown" ma:internalName="Draftinprogresswsit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2C907E-CDA2-42A9-AC1D-905CE8D73561}">
  <ds:schemaRefs>
    <ds:schemaRef ds:uri="http://schemas.microsoft.com/office/2006/metadata/properties"/>
    <ds:schemaRef ds:uri="http://schemas.microsoft.com/office/infopath/2007/PartnerControls"/>
    <ds:schemaRef ds:uri="53a60f20-b5d2-4fd4-b323-4e28a8a79a32"/>
  </ds:schemaRefs>
</ds:datastoreItem>
</file>

<file path=customXml/itemProps2.xml><?xml version="1.0" encoding="utf-8"?>
<ds:datastoreItem xmlns:ds="http://schemas.openxmlformats.org/officeDocument/2006/customXml" ds:itemID="{0AEE7A69-A126-49D1-800C-44313533BCD0}"/>
</file>

<file path=customXml/itemProps3.xml><?xml version="1.0" encoding="utf-8"?>
<ds:datastoreItem xmlns:ds="http://schemas.openxmlformats.org/officeDocument/2006/customXml" ds:itemID="{FD6FD959-ED7F-4047-BE8B-76961251D5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1645</Words>
  <Characters>9987</Characters>
  <Application>Microsoft Office Word</Application>
  <DocSecurity>0</DocSecurity>
  <Lines>282</Lines>
  <Paragraphs>180</Paragraphs>
  <ScaleCrop>false</ScaleCrop>
  <Company/>
  <LinksUpToDate>false</LinksUpToDate>
  <CharactersWithSpaces>11712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Cassie Halloway (Illawarra Shoalhaven LHD)</dc:creator>
  <cp:keywords/>
  <cp:lastModifiedBy>Ben Wakeling (Illawarra Shoalhaven LHD)</cp:lastModifiedBy>
  <cp:revision>8</cp:revision>
  <dcterms:created xsi:type="dcterms:W3CDTF">2025-11-11T01:54:00Z</dcterms:created>
  <dcterms:modified xsi:type="dcterms:W3CDTF">2025-12-02T19:26:00Z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52062f28,6d5ac5c3,9aa5548</vt:lpwstr>
  </property>
  <property fmtid="{D5CDD505-2E9C-101B-9397-08002B2CF9AE}" pid="3" name="ClassificationContentMarkingHeaderFontProps">
    <vt:lpwstr>#ff0000,12,Arial</vt:lpwstr>
  </property>
  <property fmtid="{D5CDD505-2E9C-101B-9397-08002B2CF9AE}" pid="4" name="ClassificationContentMarkingHeaderText">
    <vt:lpwstr>OFFICIAL: Sensitive – NSW Government</vt:lpwstr>
  </property>
  <property fmtid="{D5CDD505-2E9C-101B-9397-08002B2CF9AE}" pid="5" name="ClassificationContentMarkingFooterShapeIds">
    <vt:lpwstr>5be04c4a,57b491b1,6b54cf07</vt:lpwstr>
  </property>
  <property fmtid="{D5CDD505-2E9C-101B-9397-08002B2CF9AE}" pid="6" name="ClassificationContentMarkingFooterFontProps">
    <vt:lpwstr>#ff0000,12,Arial</vt:lpwstr>
  </property>
  <property fmtid="{D5CDD505-2E9C-101B-9397-08002B2CF9AE}" pid="7" name="ClassificationContentMarkingFooterText">
    <vt:lpwstr>OFFICIAL: Sensitive – NSW Government</vt:lpwstr>
  </property>
  <property fmtid="{D5CDD505-2E9C-101B-9397-08002B2CF9AE}" pid="8" name="MSIP_Label_f04c31a4-4a08-48f5-b596-0fd02ebfa4f0_Enabled">
    <vt:lpwstr>true</vt:lpwstr>
  </property>
  <property fmtid="{D5CDD505-2E9C-101B-9397-08002B2CF9AE}" pid="9" name="MSIP_Label_f04c31a4-4a08-48f5-b596-0fd02ebfa4f0_SetDate">
    <vt:lpwstr>2025-11-11T01:53:33Z</vt:lpwstr>
  </property>
  <property fmtid="{D5CDD505-2E9C-101B-9397-08002B2CF9AE}" pid="10" name="MSIP_Label_f04c31a4-4a08-48f5-b596-0fd02ebfa4f0_Method">
    <vt:lpwstr>Privileged</vt:lpwstr>
  </property>
  <property fmtid="{D5CDD505-2E9C-101B-9397-08002B2CF9AE}" pid="11" name="MSIP_Label_f04c31a4-4a08-48f5-b596-0fd02ebfa4f0_Name">
    <vt:lpwstr>OFFICIAL Sensitive - NSW Government</vt:lpwstr>
  </property>
  <property fmtid="{D5CDD505-2E9C-101B-9397-08002B2CF9AE}" pid="12" name="MSIP_Label_f04c31a4-4a08-48f5-b596-0fd02ebfa4f0_SiteId">
    <vt:lpwstr>a687a7bf-02db-43df-bcbb-e7a8bda611a2</vt:lpwstr>
  </property>
  <property fmtid="{D5CDD505-2E9C-101B-9397-08002B2CF9AE}" pid="13" name="MSIP_Label_f04c31a4-4a08-48f5-b596-0fd02ebfa4f0_ActionId">
    <vt:lpwstr>bcd25c42-190c-4a10-b67a-af00f5d0ab9a</vt:lpwstr>
  </property>
  <property fmtid="{D5CDD505-2E9C-101B-9397-08002B2CF9AE}" pid="14" name="MSIP_Label_f04c31a4-4a08-48f5-b596-0fd02ebfa4f0_ContentBits">
    <vt:lpwstr>3</vt:lpwstr>
  </property>
  <property fmtid="{D5CDD505-2E9C-101B-9397-08002B2CF9AE}" pid="15" name="MSIP_Label_f04c31a4-4a08-48f5-b596-0fd02ebfa4f0_Tag">
    <vt:lpwstr>10, 0, 1, 1</vt:lpwstr>
  </property>
  <property fmtid="{D5CDD505-2E9C-101B-9397-08002B2CF9AE}" pid="16" name="ContentTypeId">
    <vt:lpwstr>0x0101003E34EAFDCE90464BA2C9B51F353E30C4</vt:lpwstr>
  </property>
  <property fmtid="{D5CDD505-2E9C-101B-9397-08002B2CF9AE}" pid="17" name="MediaServiceImageTags">
    <vt:lpwstr/>
  </property>
</Properties>
</file>